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5811" w14:textId="77777777" w:rsidR="00C23D1D" w:rsidRPr="00C23D1D" w:rsidRDefault="00C23D1D" w:rsidP="00CA4674">
      <w:pPr>
        <w:rPr>
          <w:lang w:val="nl-BE"/>
        </w:rPr>
      </w:pP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C23D1D" w:rsidRPr="00C23D1D" w14:paraId="46A5FBAB" w14:textId="77777777" w:rsidTr="00D759CE">
        <w:trPr>
          <w:trHeight w:val="390"/>
        </w:trPr>
        <w:tc>
          <w:tcPr>
            <w:tcW w:w="4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75125BD7" w14:textId="77777777" w:rsidR="00C23D1D" w:rsidRPr="00C23D1D" w:rsidRDefault="00C23D1D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t>1</w:t>
            </w:r>
          </w:p>
        </w:tc>
        <w:tc>
          <w:tcPr>
            <w:tcW w:w="68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00629B"/>
            <w:vAlign w:val="center"/>
            <w:hideMark/>
          </w:tcPr>
          <w:p w14:paraId="5C5A34E0" w14:textId="59DAA5C3" w:rsidR="00C23D1D" w:rsidRPr="00C23D1D" w:rsidRDefault="00C23D1D" w:rsidP="00577B80">
            <w:pPr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t>Algemene informatie</w:t>
            </w:r>
            <w:r w:rsidR="00FA3EA2">
              <w:rPr>
                <w:noProof w:val="0"/>
                <w:color w:val="FFFFFF"/>
                <w:sz w:val="28"/>
                <w:szCs w:val="28"/>
                <w:lang w:val="nl-BE" w:eastAsia="en-GB"/>
              </w:rPr>
              <w:t xml:space="preserve"> contractant</w:t>
            </w: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0BAB5343" w14:textId="77777777" w:rsidR="00C23D1D" w:rsidRPr="00C23D1D" w:rsidRDefault="00C23D1D" w:rsidP="00D759CE">
            <w:pPr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t> </w:t>
            </w:r>
          </w:p>
        </w:tc>
      </w:tr>
      <w:tr w:rsidR="00C23D1D" w:rsidRPr="00C23D1D" w14:paraId="0D14CBF3" w14:textId="77777777" w:rsidTr="00D759C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68B4B027" w14:textId="77777777" w:rsidR="00C23D1D" w:rsidRPr="00C23D1D" w:rsidRDefault="00C23D1D" w:rsidP="00D759CE">
            <w:pPr>
              <w:jc w:val="center"/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D6AA9F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Naam van de onderneming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5C8987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9237ED" w14:paraId="3E6A8372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1E0DCD3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8489A8" w14:textId="25E5E175" w:rsidR="00C23D1D" w:rsidRPr="0091344C" w:rsidRDefault="0091344C" w:rsidP="00D759CE">
            <w:pPr>
              <w:rPr>
                <w:noProof w:val="0"/>
                <w:color w:val="000000"/>
                <w:sz w:val="22"/>
                <w:szCs w:val="22"/>
                <w:lang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Straat en nr.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A1C760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9237ED" w14:paraId="7277C811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7417087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486A2CA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Postcode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1FFE9D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9237ED" w14:paraId="715E4634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84317E7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0F8F021" w14:textId="695A2AFD" w:rsidR="00C23D1D" w:rsidRPr="00C23D1D" w:rsidRDefault="00AF20C9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Stad/</w:t>
            </w:r>
            <w:r w:rsidR="00C23D1D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Gemeente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20FB88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9237ED" w14:paraId="749A2688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48B822C4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B1A8601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Land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93B52C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9237ED" w14:paraId="060D8D3B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58C52F88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FBD65A0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Telefoonnummer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FF07036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9237ED" w14:paraId="70E80C96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0EFBA18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7C30443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E-mailadres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F873424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9237ED" w14:paraId="578AA997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137C996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3D32F8" w14:textId="67230B9F" w:rsidR="00C23D1D" w:rsidRPr="00C23D1D" w:rsidRDefault="00C23D1D" w:rsidP="0091344C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Ondernemingsnummer</w:t>
            </w:r>
            <w:r w:rsidR="00AF20C9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of gelijkwaardig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D925C4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</w:p>
        </w:tc>
      </w:tr>
      <w:tr w:rsidR="00C23D1D" w:rsidRPr="00C23D1D" w14:paraId="0A11626A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D98FA71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0CCB32A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Hoofdactiviteit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0244AC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C23D1D" w14:paraId="2EB20509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7F92D96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56AC5C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Contactpersoon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11F093B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C23D1D" w14:paraId="6F400347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E77F39F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CA144B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Aantal werknemers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797311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C23D1D" w:rsidRPr="00C23D1D" w14:paraId="4AA77C53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05CAAC2A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3B73FD" w14:textId="77777777" w:rsidR="00C23D1D" w:rsidRPr="00C23D1D" w:rsidRDefault="00C23D1D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Communicatietaal met JDN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DD9B9C" w14:textId="77777777" w:rsidR="00C23D1D" w:rsidRPr="00C23D1D" w:rsidRDefault="00C23D1D" w:rsidP="00D759CE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DB7FB7" w:rsidRPr="0035161B" w14:paraId="26BB36B5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6594F07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396EF8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Interne preventieadviseur / </w:t>
            </w: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VGM-verantwoordelijke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5631F78" w14:textId="77777777" w:rsidR="00DB7FB7" w:rsidRPr="00C23D1D" w:rsidRDefault="00DB7FB7" w:rsidP="00DB7FB7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DB7FB7" w:rsidRPr="00697EE3" w14:paraId="291EAB44" w14:textId="77777777" w:rsidTr="00DB7FB7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72E77BF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B4CADB" w14:textId="278B0493" w:rsidR="00DB7FB7" w:rsidRPr="00C23D1D" w:rsidRDefault="00DE5807" w:rsidP="00DE580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Belgische e</w:t>
            </w:r>
            <w:r w:rsidR="00DB7FB7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xterne dienst voor preventie en bescherming</w:t>
            </w:r>
            <w:r w:rsidR="00DB7FB7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op het werk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ED6FFC3" w14:textId="77777777" w:rsidR="00DB7FB7" w:rsidRPr="00C23D1D" w:rsidRDefault="00DB7FB7" w:rsidP="00DB7FB7">
            <w:pPr>
              <w:rPr>
                <w:noProof w:val="0"/>
                <w:szCs w:val="18"/>
                <w:lang w:val="nl-BE" w:eastAsia="en-GB"/>
              </w:rPr>
            </w:pPr>
          </w:p>
        </w:tc>
      </w:tr>
      <w:tr w:rsidR="00DB7FB7" w:rsidRPr="0035161B" w14:paraId="50EAB376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189D17DD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DA929B0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Arbeidsongevallenverzekeraar en polisnummer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DB12BD1" w14:textId="77777777" w:rsidR="00DB7FB7" w:rsidRPr="00C23D1D" w:rsidRDefault="00DB7FB7" w:rsidP="00DB7FB7">
            <w:pPr>
              <w:rPr>
                <w:noProof w:val="0"/>
                <w:szCs w:val="18"/>
                <w:lang w:val="nl-BE" w:eastAsia="en-GB"/>
              </w:rPr>
            </w:pPr>
            <w:r w:rsidRPr="00C23D1D">
              <w:rPr>
                <w:noProof w:val="0"/>
                <w:szCs w:val="18"/>
                <w:lang w:val="nl-BE" w:eastAsia="en-GB"/>
              </w:rPr>
              <w:t> </w:t>
            </w:r>
          </w:p>
        </w:tc>
      </w:tr>
      <w:tr w:rsidR="00DB7FB7" w:rsidRPr="00697EE3" w14:paraId="34B310F5" w14:textId="77777777" w:rsidTr="00DB7FB7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6F39B18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A91D0C4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Registratienummer VCA/VCU </w:t>
            </w: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certificaat 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(indien van toepassing)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702E25F" w14:textId="77777777" w:rsidR="00DB7FB7" w:rsidRPr="00C23D1D" w:rsidRDefault="00DB7FB7" w:rsidP="00DB7FB7">
            <w:pPr>
              <w:rPr>
                <w:noProof w:val="0"/>
                <w:szCs w:val="18"/>
                <w:lang w:val="nl-BE" w:eastAsia="en-GB"/>
              </w:rPr>
            </w:pPr>
          </w:p>
        </w:tc>
      </w:tr>
      <w:tr w:rsidR="00DB7FB7" w:rsidRPr="008D7E0F" w14:paraId="0E127E92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549E548E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91EA559" w14:textId="0CFF626C" w:rsidR="00DB7FB7" w:rsidRPr="00C23D1D" w:rsidRDefault="00775098" w:rsidP="00775098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Projectv</w:t>
            </w:r>
            <w:r w:rsidR="00DB7FB7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erantwoordelijke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7BA3867" w14:textId="77777777" w:rsidR="00DB7FB7" w:rsidRPr="00C23D1D" w:rsidRDefault="00DB7FB7" w:rsidP="00DB7FB7">
            <w:pPr>
              <w:rPr>
                <w:noProof w:val="0"/>
                <w:szCs w:val="18"/>
                <w:lang w:val="nl-BE" w:eastAsia="en-GB"/>
              </w:rPr>
            </w:pPr>
          </w:p>
        </w:tc>
      </w:tr>
      <w:tr w:rsidR="00DB7FB7" w:rsidRPr="00775098" w14:paraId="18CBBF7B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768E4E86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676051" w14:textId="703DC4D4" w:rsidR="00DB7FB7" w:rsidRPr="00C23D1D" w:rsidRDefault="00B60F55" w:rsidP="00775098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Telefoonnummer </w:t>
            </w:r>
            <w:r w:rsidR="00775098">
              <w:rPr>
                <w:noProof w:val="0"/>
                <w:color w:val="000000"/>
                <w:sz w:val="22"/>
                <w:szCs w:val="22"/>
                <w:lang w:val="nl-BE" w:eastAsia="en-GB"/>
              </w:rPr>
              <w:t>project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verantwoordelijke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E6E429" w14:textId="77777777" w:rsidR="00DB7FB7" w:rsidRPr="00C23D1D" w:rsidRDefault="00DB7FB7" w:rsidP="00DB7FB7">
            <w:pPr>
              <w:rPr>
                <w:noProof w:val="0"/>
                <w:szCs w:val="18"/>
                <w:lang w:val="nl-BE" w:eastAsia="en-GB"/>
              </w:rPr>
            </w:pPr>
          </w:p>
        </w:tc>
      </w:tr>
      <w:tr w:rsidR="00DB7FB7" w:rsidRPr="00775098" w14:paraId="0E8CC86E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7D8934" w14:textId="77777777" w:rsidR="00DB7FB7" w:rsidRPr="00C23D1D" w:rsidRDefault="00DB7FB7" w:rsidP="00DB7FB7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058094" w14:textId="45A8A707" w:rsidR="00DB7FB7" w:rsidRPr="00C23D1D" w:rsidRDefault="00B60F55" w:rsidP="00B60F55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Communicatietaal </w:t>
            </w:r>
            <w:r w:rsidR="00775098">
              <w:rPr>
                <w:noProof w:val="0"/>
                <w:color w:val="000000"/>
                <w:sz w:val="22"/>
                <w:szCs w:val="22"/>
                <w:lang w:val="nl-BE" w:eastAsia="en-GB"/>
              </w:rPr>
              <w:t>projectverantwoordelijke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022B529" w14:textId="77777777" w:rsidR="00DB7FB7" w:rsidRPr="00C23D1D" w:rsidRDefault="00DB7FB7" w:rsidP="00DB7FB7">
            <w:pPr>
              <w:rPr>
                <w:noProof w:val="0"/>
                <w:szCs w:val="18"/>
                <w:lang w:val="nl-BE" w:eastAsia="en-GB"/>
              </w:rPr>
            </w:pPr>
          </w:p>
        </w:tc>
      </w:tr>
    </w:tbl>
    <w:p w14:paraId="49F1D1F7" w14:textId="77777777" w:rsidR="00C23D1D" w:rsidRPr="00C23D1D" w:rsidRDefault="00C23D1D">
      <w:pPr>
        <w:rPr>
          <w:lang w:val="nl-BE"/>
        </w:rPr>
      </w:pPr>
      <w:r w:rsidRPr="00C23D1D">
        <w:rPr>
          <w:lang w:val="nl-BE"/>
        </w:rPr>
        <w:br w:type="page"/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C23D1D" w:rsidRPr="00C23D1D" w14:paraId="18C311FD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5D10DECC" w14:textId="77777777" w:rsidR="00C23D1D" w:rsidRPr="00C23D1D" w:rsidRDefault="00C23D1D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lastRenderedPageBreak/>
              <w:t>2</w:t>
            </w:r>
          </w:p>
        </w:tc>
        <w:tc>
          <w:tcPr>
            <w:tcW w:w="1367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6B4031CA" w14:textId="77777777" w:rsidR="00C23D1D" w:rsidRPr="00C23D1D" w:rsidRDefault="00C23D1D" w:rsidP="00D759CE">
            <w:pPr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t>Gegevens project</w:t>
            </w:r>
          </w:p>
        </w:tc>
      </w:tr>
      <w:tr w:rsidR="005067F5" w:rsidRPr="00697EE3" w14:paraId="6C33DF3A" w14:textId="77777777" w:rsidTr="004C2417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06FD11FE" w14:textId="77777777" w:rsidR="005067F5" w:rsidRPr="00C23D1D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A7FA91" w14:textId="77777777" w:rsidR="005067F5" w:rsidRDefault="005067F5" w:rsidP="00D759CE">
            <w:pPr>
              <w:jc w:val="both"/>
              <w:rPr>
                <w:iCs/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iCs/>
                <w:noProof w:val="0"/>
                <w:color w:val="000000"/>
                <w:sz w:val="22"/>
                <w:szCs w:val="22"/>
                <w:lang w:val="nl-BE" w:eastAsia="en-GB"/>
              </w:rPr>
              <w:t>Omschrijving van de werken die zullen uitgevoerd worden</w:t>
            </w:r>
          </w:p>
          <w:p w14:paraId="0844567C" w14:textId="77777777" w:rsidR="00D12170" w:rsidRDefault="00D12170" w:rsidP="00D759CE">
            <w:pPr>
              <w:jc w:val="both"/>
              <w:rPr>
                <w:iCs/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40B6834D" w14:textId="77777777" w:rsidR="00D12170" w:rsidRPr="00C23D1D" w:rsidRDefault="00D12170" w:rsidP="00D759CE">
            <w:pPr>
              <w:jc w:val="both"/>
              <w:rPr>
                <w:iCs/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D7F9EA" w14:textId="77777777" w:rsidR="005067F5" w:rsidRPr="00C23D1D" w:rsidRDefault="005067F5" w:rsidP="00D759CE">
            <w:pPr>
              <w:rPr>
                <w:noProof w:val="0"/>
                <w:sz w:val="20"/>
                <w:lang w:val="nl-BE" w:eastAsia="en-GB"/>
              </w:rPr>
            </w:pPr>
          </w:p>
          <w:p w14:paraId="5C9B50C9" w14:textId="77777777" w:rsidR="005067F5" w:rsidRPr="00C23D1D" w:rsidRDefault="005067F5" w:rsidP="00D759CE">
            <w:pPr>
              <w:rPr>
                <w:noProof w:val="0"/>
                <w:sz w:val="20"/>
                <w:lang w:val="nl-BE" w:eastAsia="en-GB"/>
              </w:rPr>
            </w:pPr>
          </w:p>
          <w:p w14:paraId="4D77137F" w14:textId="77777777" w:rsidR="005067F5" w:rsidRPr="00C23D1D" w:rsidRDefault="005067F5" w:rsidP="00D759CE">
            <w:pPr>
              <w:rPr>
                <w:noProof w:val="0"/>
                <w:sz w:val="20"/>
                <w:lang w:val="nl-BE" w:eastAsia="en-GB"/>
              </w:rPr>
            </w:pPr>
          </w:p>
        </w:tc>
      </w:tr>
      <w:tr w:rsidR="005067F5" w:rsidRPr="00697EE3" w14:paraId="55E278FE" w14:textId="77777777" w:rsidTr="004C2417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D07AA16" w14:textId="77777777" w:rsidR="005067F5" w:rsidRPr="00C23D1D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A14C4C4" w14:textId="77777777" w:rsidR="005067F5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Zal </w:t>
            </w:r>
            <w:r w:rsidR="00D12170">
              <w:rPr>
                <w:noProof w:val="0"/>
                <w:color w:val="000000"/>
                <w:sz w:val="22"/>
                <w:szCs w:val="22"/>
                <w:lang w:val="nl-BE" w:eastAsia="en-GB"/>
              </w:rPr>
              <w:t>u beroep doen op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onderaannemers/zelfstandigen?</w:t>
            </w:r>
          </w:p>
          <w:p w14:paraId="19CD6494" w14:textId="77777777" w:rsidR="00D12170" w:rsidRDefault="00D12170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77983F47" w14:textId="77777777" w:rsidR="005067F5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26C08BDE" w14:textId="77777777" w:rsidR="005067F5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43C28DE7" w14:textId="77777777" w:rsidR="005067F5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19CAB0FC" w14:textId="77777777" w:rsidR="005067F5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0FF473C4" w14:textId="77777777" w:rsidR="005067F5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3009CCDE" w14:textId="77777777" w:rsidR="005067F5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03053000" w14:textId="77777777" w:rsidR="005067F5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790F312F" w14:textId="77777777" w:rsidR="005067F5" w:rsidRPr="00C23D1D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6DED954" w14:textId="77777777" w:rsidR="005067F5" w:rsidRPr="00C23D1D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JA / NEEN</w:t>
            </w:r>
            <w:r w:rsidR="00230675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*</w:t>
            </w:r>
          </w:p>
          <w:p w14:paraId="3E4442A8" w14:textId="77777777" w:rsidR="005067F5" w:rsidRPr="00C23D1D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5BBE0A63" w14:textId="77777777" w:rsidR="005067F5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Indien ja, gegevens van de betreffende onderaannemers/zelfstandigen:</w:t>
            </w:r>
          </w:p>
          <w:p w14:paraId="24A14C43" w14:textId="77777777" w:rsidR="005067F5" w:rsidRPr="00C23D1D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....................................................................................................................</w:t>
            </w:r>
          </w:p>
          <w:p w14:paraId="5AF76714" w14:textId="77777777" w:rsidR="005067F5" w:rsidRPr="00C23D1D" w:rsidRDefault="005067F5" w:rsidP="005067F5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....................................................................................................................</w:t>
            </w:r>
          </w:p>
          <w:p w14:paraId="603A41B5" w14:textId="77777777" w:rsidR="005067F5" w:rsidRPr="00C23D1D" w:rsidRDefault="005067F5" w:rsidP="005067F5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....................................................................................................................</w:t>
            </w:r>
          </w:p>
          <w:p w14:paraId="35F7959F" w14:textId="77777777" w:rsidR="005067F5" w:rsidRPr="00C23D1D" w:rsidRDefault="005067F5" w:rsidP="005067F5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....................................................................................................................</w:t>
            </w:r>
          </w:p>
          <w:p w14:paraId="7633B892" w14:textId="77777777" w:rsidR="005067F5" w:rsidRPr="00C23D1D" w:rsidRDefault="005067F5" w:rsidP="005067F5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....................................................................................................................</w:t>
            </w:r>
          </w:p>
          <w:p w14:paraId="393CA1A4" w14:textId="77777777" w:rsidR="005067F5" w:rsidRPr="00C23D1D" w:rsidRDefault="005067F5" w:rsidP="005067F5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....................................................................................................................</w:t>
            </w:r>
          </w:p>
          <w:p w14:paraId="6611D9EE" w14:textId="65576EC7" w:rsidR="005067F5" w:rsidRPr="00C23D1D" w:rsidRDefault="00230675" w:rsidP="00AF20C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(*) </w:t>
            </w:r>
            <w:r w:rsidR="00AF20C9">
              <w:rPr>
                <w:noProof w:val="0"/>
                <w:color w:val="000000"/>
                <w:sz w:val="22"/>
                <w:szCs w:val="22"/>
                <w:lang w:val="nl-BE" w:eastAsia="en-GB"/>
              </w:rPr>
              <w:t>Omcirkelen wat van toepassing is.</w:t>
            </w:r>
          </w:p>
        </w:tc>
      </w:tr>
      <w:tr w:rsidR="005067F5" w:rsidRPr="00697EE3" w14:paraId="79CBBAB7" w14:textId="77777777" w:rsidTr="00C45356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C4899F0" w14:textId="77777777" w:rsidR="005067F5" w:rsidRPr="00C23D1D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467B15" w14:textId="77777777" w:rsidR="00D42D0E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Maximum aantal werk</w:t>
            </w:r>
            <w:r w:rsidR="00D42D0E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nemers op de werf </w:t>
            </w:r>
          </w:p>
          <w:p w14:paraId="02ECA7E1" w14:textId="77777777" w:rsidR="005067F5" w:rsidRPr="00C23D1D" w:rsidRDefault="00D42D0E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(incl. werkne</w:t>
            </w:r>
            <w:r w:rsidR="005067F5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mers van onderaannemer/zelfstandigen)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F10EA5" w14:textId="77777777" w:rsidR="005067F5" w:rsidRPr="00C23D1D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</w:tr>
      <w:tr w:rsidR="005067F5" w:rsidRPr="00D42D0E" w14:paraId="1AB21C84" w14:textId="77777777" w:rsidTr="00C45356">
        <w:trPr>
          <w:trHeight w:val="339"/>
        </w:trPr>
        <w:tc>
          <w:tcPr>
            <w:tcW w:w="49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7C6E91B" w14:textId="77777777" w:rsidR="005067F5" w:rsidRPr="00C23D1D" w:rsidRDefault="005067F5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4E97691" w14:textId="77777777" w:rsidR="005067F5" w:rsidRPr="00C23D1D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Voorziene uitvoeringsperiode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7676A3" w14:textId="77777777" w:rsidR="005067F5" w:rsidRPr="00C23D1D" w:rsidRDefault="005067F5" w:rsidP="00762C72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Van ......................</w:t>
            </w:r>
            <w:r w:rsidR="00D42D0E">
              <w:rPr>
                <w:noProof w:val="0"/>
                <w:color w:val="000000"/>
                <w:sz w:val="22"/>
                <w:szCs w:val="22"/>
                <w:lang w:val="nl-BE" w:eastAsia="en-GB"/>
              </w:rPr>
              <w:t>.....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tot ......................</w:t>
            </w:r>
            <w:r w:rsidR="00D42D0E">
              <w:rPr>
                <w:noProof w:val="0"/>
                <w:color w:val="000000"/>
                <w:sz w:val="22"/>
                <w:szCs w:val="22"/>
                <w:lang w:val="nl-BE" w:eastAsia="en-GB"/>
              </w:rPr>
              <w:t>.....</w:t>
            </w:r>
          </w:p>
        </w:tc>
      </w:tr>
    </w:tbl>
    <w:p w14:paraId="3DFCAA80" w14:textId="77777777" w:rsidR="00762C72" w:rsidRDefault="00762C72" w:rsidP="00CA4674">
      <w:pPr>
        <w:rPr>
          <w:lang w:val="nl-BE"/>
        </w:rPr>
      </w:pP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13677"/>
      </w:tblGrid>
      <w:tr w:rsidR="00DC50E8" w:rsidRPr="00697EE3" w14:paraId="1DCD4910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</w:tcPr>
          <w:p w14:paraId="2125D355" w14:textId="77777777" w:rsidR="00DC50E8" w:rsidRPr="00C23D1D" w:rsidRDefault="00DC50E8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t>3</w:t>
            </w:r>
          </w:p>
        </w:tc>
        <w:tc>
          <w:tcPr>
            <w:tcW w:w="136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</w:tcPr>
          <w:p w14:paraId="43292DC2" w14:textId="327B1F7A" w:rsidR="00DC50E8" w:rsidRPr="00C23D1D" w:rsidRDefault="008D7E0F" w:rsidP="00D759CE">
            <w:pPr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>
              <w:rPr>
                <w:noProof w:val="0"/>
                <w:color w:val="FFFFFF"/>
                <w:sz w:val="28"/>
                <w:szCs w:val="28"/>
                <w:lang w:val="nl-BE" w:eastAsia="en-GB"/>
              </w:rPr>
              <w:t>Specifiek Veiligheids-, Gezondheids- en Milieuplan (VGM-plan)</w:t>
            </w:r>
          </w:p>
        </w:tc>
      </w:tr>
      <w:tr w:rsidR="00DC50E8" w:rsidRPr="00697EE3" w14:paraId="1DAFF4D1" w14:textId="77777777" w:rsidTr="00D759CE">
        <w:trPr>
          <w:trHeight w:val="339"/>
        </w:trPr>
        <w:tc>
          <w:tcPr>
            <w:tcW w:w="1417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778BFA1" w14:textId="1FB642C1" w:rsidR="00DC50E8" w:rsidRPr="00C23D1D" w:rsidRDefault="00BB6D46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Minstens 15 werkdagen voor de start van de werken moet</w:t>
            </w:r>
            <w:r w:rsidR="00DC50E8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er een specifiek</w:t>
            </w:r>
            <w:r w:rsidR="008D7E0F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VGM-plan met een beschrijving van de uitvoeringsmethodes en een bijhorende risico-inventarisatie en -evaluatie</w:t>
            </w:r>
            <w:r w:rsidR="00DC50E8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met betrekking tot de </w:t>
            </w:r>
            <w:r w:rsidR="00D42D0E">
              <w:rPr>
                <w:rFonts w:cs="Times New Roman"/>
                <w:noProof w:val="0"/>
                <w:sz w:val="22"/>
                <w:lang w:val="nl-BE" w:eastAsia="zh-CN"/>
              </w:rPr>
              <w:t>veiligheids-, gezondheids- en milieu</w:t>
            </w:r>
            <w:r w:rsidR="00D42D0E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aspecten </w:t>
            </w:r>
            <w:r w:rsidR="00DC50E8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wordt bezorgd.</w:t>
            </w:r>
            <w:r w:rsidR="008D7E0F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Hierbij moet er rekening gehouden worden met de richtlijnen op pagina 4 “Bijlage: Inhoud van het te bezorgen specifieke VGM-plan”. </w:t>
            </w:r>
            <w:r w:rsidR="00DC50E8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="00DC50E8">
              <w:rPr>
                <w:noProof w:val="0"/>
                <w:color w:val="000000"/>
                <w:sz w:val="22"/>
                <w:szCs w:val="22"/>
                <w:lang w:val="nl-BE" w:eastAsia="en-GB"/>
              </w:rPr>
              <w:t>Mogelijke opties: *</w:t>
            </w:r>
          </w:p>
          <w:p w14:paraId="1E5C7502" w14:textId="77777777" w:rsidR="00DC50E8" w:rsidRPr="00C23D1D" w:rsidRDefault="00DC50E8" w:rsidP="00D759C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szCs w:val="18"/>
                <w:lang w:val="nl-BE"/>
              </w:rPr>
            </w:pPr>
          </w:p>
          <w:p w14:paraId="7A1BBEB1" w14:textId="4B02EAA0" w:rsidR="009237ED" w:rsidRDefault="00DC50E8" w:rsidP="009237ED">
            <w:pPr>
              <w:pStyle w:val="ListParagraph"/>
              <w:numPr>
                <w:ilvl w:val="0"/>
                <w:numId w:val="14"/>
              </w:numPr>
              <w:spacing w:after="240"/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Zie specifiek </w:t>
            </w:r>
            <w:r w:rsidR="008D7E0F">
              <w:rPr>
                <w:noProof w:val="0"/>
                <w:color w:val="000000"/>
                <w:sz w:val="22"/>
                <w:szCs w:val="22"/>
                <w:lang w:val="nl-BE" w:eastAsia="en-GB"/>
              </w:rPr>
              <w:t>VGM-plan in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bijlage (toe te voegen aan dit formulier)</w:t>
            </w:r>
          </w:p>
          <w:p w14:paraId="1C336DD0" w14:textId="77777777" w:rsidR="009237ED" w:rsidRPr="009237ED" w:rsidRDefault="009237ED" w:rsidP="009237ED">
            <w:pPr>
              <w:pStyle w:val="ListParagraph"/>
              <w:spacing w:after="240"/>
              <w:rPr>
                <w:noProof w:val="0"/>
                <w:color w:val="000000"/>
                <w:sz w:val="10"/>
                <w:szCs w:val="10"/>
                <w:lang w:val="nl-BE" w:eastAsia="en-GB"/>
              </w:rPr>
            </w:pPr>
          </w:p>
          <w:p w14:paraId="6EBAA234" w14:textId="1F00FAD8" w:rsidR="00DC50E8" w:rsidRPr="009237ED" w:rsidRDefault="00DC50E8" w:rsidP="00D759CE">
            <w:pPr>
              <w:pStyle w:val="ListParagraph"/>
              <w:numPr>
                <w:ilvl w:val="0"/>
                <w:numId w:val="14"/>
              </w:numPr>
              <w:spacing w:before="120" w:after="240"/>
              <w:jc w:val="both"/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Zie </w:t>
            </w:r>
            <w:r w:rsidR="008D7E0F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specifiek VGM-plan </w:t>
            </w:r>
            <w:r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van onderneming: . . . . . . . . . . . . . . . . . . . . . . . . . . . . . </w:t>
            </w:r>
            <w:r w:rsidR="00504D96"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. . . . . . . . . . . . . . . </w:t>
            </w:r>
            <w:r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(toe te voegen aan dit formulier)</w:t>
            </w:r>
            <w:r w:rsidR="009237ED"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. </w:t>
            </w:r>
            <w:r w:rsidR="00D83AB1"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D</w:t>
            </w:r>
            <w:r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e uit te voeren werken zijn voldoende beschreven in </w:t>
            </w:r>
            <w:r w:rsidR="008D7E0F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dit VGM-plan </w:t>
            </w:r>
            <w:r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en er is </w:t>
            </w:r>
            <w:r w:rsidR="005C0BE4"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kennisgenomen</w:t>
            </w:r>
            <w:r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van de beschreven risico’s en preventieve maatregelen</w:t>
            </w:r>
            <w:r w:rsidR="00C70B30"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.</w:t>
            </w:r>
            <w:r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="00C70B30"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D</w:t>
            </w:r>
            <w:r w:rsidR="008D7E0F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it VGM-plan </w:t>
            </w:r>
            <w:r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zal dan ook consequent gevolgd en gerespecteerd worden</w:t>
            </w:r>
            <w:r w:rsidR="005C0BE4" w:rsidRPr="009237E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.</w:t>
            </w:r>
          </w:p>
          <w:p w14:paraId="08ED9669" w14:textId="200FE250" w:rsidR="00DC50E8" w:rsidRPr="00C23D1D" w:rsidRDefault="00DC50E8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(*)</w:t>
            </w:r>
            <w:r w:rsidR="00AF20C9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Aanduiden wat van toepassing is.</w:t>
            </w:r>
          </w:p>
        </w:tc>
      </w:tr>
    </w:tbl>
    <w:p w14:paraId="5A47A73B" w14:textId="77777777" w:rsidR="008D7E0F" w:rsidRPr="00775098" w:rsidRDefault="008D7E0F">
      <w:pPr>
        <w:rPr>
          <w:lang w:val="nl-BE"/>
        </w:rPr>
      </w:pPr>
      <w:r w:rsidRPr="00775098">
        <w:rPr>
          <w:lang w:val="nl-BE"/>
        </w:rPr>
        <w:br w:type="page"/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13677"/>
      </w:tblGrid>
      <w:tr w:rsidR="00DC50E8" w:rsidRPr="00C70B30" w14:paraId="0D4120F0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466D3738" w14:textId="13F28792" w:rsidR="00DC50E8" w:rsidRPr="00C23D1D" w:rsidRDefault="00DC50E8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 w:rsidRPr="00D83AB1">
              <w:rPr>
                <w:lang w:val="nl-BE"/>
              </w:rPr>
              <w:lastRenderedPageBreak/>
              <w:br w:type="page"/>
            </w: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t>4</w:t>
            </w:r>
          </w:p>
        </w:tc>
        <w:tc>
          <w:tcPr>
            <w:tcW w:w="136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66EC2B2C" w14:textId="77777777" w:rsidR="00DC50E8" w:rsidRPr="00C23D1D" w:rsidRDefault="00DC50E8" w:rsidP="00D759CE">
            <w:pPr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 w:rsidRPr="00C23D1D">
              <w:rPr>
                <w:noProof w:val="0"/>
                <w:color w:val="FFFFFF"/>
                <w:sz w:val="28"/>
                <w:szCs w:val="28"/>
                <w:lang w:val="nl-BE" w:eastAsia="en-GB"/>
              </w:rPr>
              <w:t>Intentieverklaringen</w:t>
            </w:r>
          </w:p>
        </w:tc>
      </w:tr>
      <w:tr w:rsidR="00DC50E8" w:rsidRPr="00697EE3" w14:paraId="3B3FAD61" w14:textId="77777777" w:rsidTr="00D759CE">
        <w:trPr>
          <w:trHeight w:val="339"/>
        </w:trPr>
        <w:tc>
          <w:tcPr>
            <w:tcW w:w="1417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6994486" w14:textId="5DAE47A4" w:rsidR="00577968" w:rsidRPr="00C23D1D" w:rsidRDefault="00DC50E8" w:rsidP="006F3B7B">
            <w:pPr>
              <w:jc w:val="both"/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Ondergetekende verklaart </w:t>
            </w:r>
            <w:r w:rsidR="00DE7C36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het specifieke document </w:t>
            </w:r>
            <w:r w:rsidR="00DE7C36" w:rsidRPr="00DE7C36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 xml:space="preserve">“Werfreglement 20IP001 – </w:t>
            </w:r>
            <w:r w:rsidR="00697EE3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>KLEINE BROGEL</w:t>
            </w:r>
            <w:r w:rsidR="00DE7C36" w:rsidRPr="00DE7C36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 xml:space="preserve"> Infrastructuurwerken ter ondersteuning van F35A”</w:t>
            </w:r>
            <w:r w:rsidR="00DE7C36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="00CC115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(beschikbaar op </w:t>
            </w:r>
            <w:hyperlink r:id="rId8" w:history="1">
              <w:r w:rsidR="00CC115D" w:rsidRPr="00CC115D">
                <w:rPr>
                  <w:rStyle w:val="Hyperlink"/>
                  <w:noProof w:val="0"/>
                  <w:sz w:val="22"/>
                  <w:szCs w:val="22"/>
                  <w:lang w:val="nl-BE" w:eastAsia="en-GB"/>
                </w:rPr>
                <w:t>jandenul.com/</w:t>
              </w:r>
              <w:proofErr w:type="spellStart"/>
              <w:r w:rsidR="00CC115D" w:rsidRPr="00CC115D">
                <w:rPr>
                  <w:rStyle w:val="Hyperlink"/>
                  <w:noProof w:val="0"/>
                  <w:sz w:val="22"/>
                  <w:szCs w:val="22"/>
                  <w:lang w:val="nl-BE" w:eastAsia="en-GB"/>
                </w:rPr>
                <w:t>hse</w:t>
              </w:r>
              <w:proofErr w:type="spellEnd"/>
              <w:r w:rsidR="00CC115D" w:rsidRPr="00CC115D">
                <w:rPr>
                  <w:rStyle w:val="Hyperlink"/>
                  <w:noProof w:val="0"/>
                  <w:sz w:val="22"/>
                  <w:szCs w:val="22"/>
                  <w:lang w:val="nl-BE" w:eastAsia="en-GB"/>
                </w:rPr>
                <w:t>-documents-</w:t>
              </w:r>
              <w:proofErr w:type="spellStart"/>
              <w:r w:rsidR="00CC115D" w:rsidRPr="00CC115D">
                <w:rPr>
                  <w:rStyle w:val="Hyperlink"/>
                  <w:noProof w:val="0"/>
                  <w:sz w:val="22"/>
                  <w:szCs w:val="22"/>
                  <w:lang w:val="nl-BE" w:eastAsia="en-GB"/>
                </w:rPr>
                <w:t>bekbfrin</w:t>
              </w:r>
              <w:proofErr w:type="spellEnd"/>
            </w:hyperlink>
            <w:r w:rsidR="00824135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) </w:t>
            </w:r>
            <w:r w:rsidR="00DE7C36">
              <w:rPr>
                <w:noProof w:val="0"/>
                <w:color w:val="000000"/>
                <w:sz w:val="22"/>
                <w:szCs w:val="22"/>
                <w:lang w:val="nl-BE" w:eastAsia="en-GB"/>
              </w:rPr>
              <w:t>o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ntvangen te hebben</w:t>
            </w:r>
            <w:r w:rsidR="00AF20C9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, 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de inhoud ervan</w:t>
            </w: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duidelijk begrepen te hebben</w:t>
            </w:r>
            <w:r w:rsidR="00AF20C9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en deze te zullen naleven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. Eveneens bevestigt ondergetekende exclusief de verantwoordelijkheid te zullen nemen om </w:t>
            </w:r>
            <w:r w:rsid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>al zijn werknemers,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onderaannemers </w:t>
            </w:r>
            <w:r w:rsid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en zelfstandigen 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die voor zijn rekening werken, te informeren over de</w:t>
            </w:r>
            <w:r w:rsid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inhoud van</w:t>
            </w:r>
            <w:r w:rsidR="00DE7C36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dit document</w:t>
            </w:r>
            <w:r w:rsid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="00577968" w:rsidRP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>en toe te zien op de toepassing ervan door alle partijen.</w:t>
            </w:r>
          </w:p>
          <w:p w14:paraId="10E6780A" w14:textId="77777777" w:rsidR="00DC50E8" w:rsidRPr="00C23D1D" w:rsidRDefault="00DC50E8" w:rsidP="006F3B7B">
            <w:pPr>
              <w:jc w:val="both"/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7497C350" w14:textId="77A6BF71" w:rsidR="00DC50E8" w:rsidRPr="00C23D1D" w:rsidRDefault="00DC50E8" w:rsidP="006F3B7B">
            <w:pPr>
              <w:jc w:val="both"/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Ondergetekende verklaart</w:t>
            </w:r>
            <w:r w:rsidR="00FA3EA2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het </w:t>
            </w:r>
            <w:r w:rsidR="007451C5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>V</w:t>
            </w:r>
            <w:r w:rsidR="006C55A1" w:rsidRPr="006C55A1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 xml:space="preserve">eiligheids- en </w:t>
            </w:r>
            <w:r w:rsidR="007451C5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>G</w:t>
            </w:r>
            <w:r w:rsidR="006C55A1" w:rsidRPr="006C55A1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>ezondheidsplan</w:t>
            </w:r>
            <w:r w:rsidR="00577968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 xml:space="preserve"> (VGP)</w:t>
            </w:r>
            <w:r w:rsidR="00C70B30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>,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dat door </w:t>
            </w:r>
            <w:r w:rsidR="006C55A1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de </w:t>
            </w:r>
            <w:r w:rsidR="006C55A1" w:rsidRPr="006C55A1">
              <w:rPr>
                <w:b/>
                <w:noProof w:val="0"/>
                <w:color w:val="000000"/>
                <w:sz w:val="22"/>
                <w:szCs w:val="22"/>
                <w:lang w:val="nl-BE" w:eastAsia="en-GB"/>
              </w:rPr>
              <w:t>veiligheidscoördinator-verwezenlijking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opgesteld werd voor het project</w:t>
            </w:r>
            <w:r w:rsidR="00CC115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(beschikbaar op </w:t>
            </w:r>
            <w:hyperlink r:id="rId9" w:history="1">
              <w:r w:rsidR="00CC115D" w:rsidRPr="00CC115D">
                <w:rPr>
                  <w:rStyle w:val="Hyperlink"/>
                  <w:noProof w:val="0"/>
                  <w:sz w:val="22"/>
                  <w:szCs w:val="22"/>
                  <w:lang w:val="nl-BE" w:eastAsia="en-GB"/>
                </w:rPr>
                <w:t>jandenul.com/</w:t>
              </w:r>
              <w:proofErr w:type="spellStart"/>
              <w:r w:rsidR="00CC115D" w:rsidRPr="00CC115D">
                <w:rPr>
                  <w:rStyle w:val="Hyperlink"/>
                  <w:noProof w:val="0"/>
                  <w:sz w:val="22"/>
                  <w:szCs w:val="22"/>
                  <w:lang w:val="nl-BE" w:eastAsia="en-GB"/>
                </w:rPr>
                <w:t>hse</w:t>
              </w:r>
              <w:proofErr w:type="spellEnd"/>
              <w:r w:rsidR="00CC115D" w:rsidRPr="00CC115D">
                <w:rPr>
                  <w:rStyle w:val="Hyperlink"/>
                  <w:noProof w:val="0"/>
                  <w:sz w:val="22"/>
                  <w:szCs w:val="22"/>
                  <w:lang w:val="nl-BE" w:eastAsia="en-GB"/>
                </w:rPr>
                <w:t>-documents-</w:t>
              </w:r>
              <w:proofErr w:type="spellStart"/>
              <w:r w:rsidR="00CC115D" w:rsidRPr="00CC115D">
                <w:rPr>
                  <w:rStyle w:val="Hyperlink"/>
                  <w:noProof w:val="0"/>
                  <w:sz w:val="22"/>
                  <w:szCs w:val="22"/>
                  <w:lang w:val="nl-BE" w:eastAsia="en-GB"/>
                </w:rPr>
                <w:t>bekbfrin</w:t>
              </w:r>
              <w:proofErr w:type="spellEnd"/>
            </w:hyperlink>
            <w:r w:rsidR="00CC115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)</w:t>
            </w:r>
            <w:r w:rsidR="00C70B30">
              <w:rPr>
                <w:noProof w:val="0"/>
                <w:color w:val="000000"/>
                <w:sz w:val="22"/>
                <w:szCs w:val="22"/>
                <w:lang w:val="nl-BE" w:eastAsia="en-GB"/>
              </w:rPr>
              <w:t>,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ontvangen </w:t>
            </w:r>
            <w:r w:rsid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en begrepen 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te hebben en 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tijdens de uitvoering van de werken de 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beschreven 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maatregelen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="006C55A1"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>te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allen tijde te zullen</w:t>
            </w:r>
            <w:r w:rsidRPr="00C23D1D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respecteren.</w:t>
            </w:r>
            <w:r w:rsid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="00577968" w:rsidRP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Ondergetekende verbindt er zich toe al zijn werknemers, onderaannemers en zelfstandigen die voor zijn rekening werken, te </w:t>
            </w:r>
            <w:r w:rsidR="006F3B7B">
              <w:rPr>
                <w:noProof w:val="0"/>
                <w:color w:val="000000"/>
                <w:sz w:val="22"/>
                <w:szCs w:val="22"/>
                <w:lang w:val="nl-BE" w:eastAsia="en-GB"/>
              </w:rPr>
              <w:t>informeren over de inhoud van di</w:t>
            </w:r>
            <w:r w:rsidR="00577968" w:rsidRPr="00577968">
              <w:rPr>
                <w:noProof w:val="0"/>
                <w:color w:val="000000"/>
                <w:sz w:val="22"/>
                <w:szCs w:val="22"/>
                <w:lang w:val="nl-BE" w:eastAsia="en-GB"/>
              </w:rPr>
              <w:t>t VGP en toe te zien op de toepassing ervan door alle partijen.</w:t>
            </w:r>
          </w:p>
          <w:p w14:paraId="7D2CD04A" w14:textId="77777777" w:rsidR="00DC50E8" w:rsidRPr="00C23D1D" w:rsidRDefault="00DC50E8" w:rsidP="00D759CE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</w:tr>
    </w:tbl>
    <w:p w14:paraId="14EB3DE1" w14:textId="77777777" w:rsidR="00DC50E8" w:rsidRDefault="00DC50E8" w:rsidP="00CA4674">
      <w:pPr>
        <w:rPr>
          <w:lang w:val="nl-BE"/>
        </w:rPr>
      </w:pP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4227"/>
        <w:gridCol w:w="4725"/>
        <w:gridCol w:w="4725"/>
      </w:tblGrid>
      <w:tr w:rsidR="00EE0239" w:rsidRPr="00C23D1D" w14:paraId="49588CDB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1FB199D6" w14:textId="77777777" w:rsidR="00EE0239" w:rsidRPr="00C23D1D" w:rsidRDefault="00EE0239" w:rsidP="00D759CE">
            <w:pPr>
              <w:jc w:val="right"/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>
              <w:rPr>
                <w:noProof w:val="0"/>
                <w:color w:val="FFFFFF"/>
                <w:sz w:val="28"/>
                <w:szCs w:val="28"/>
                <w:lang w:val="nl-BE" w:eastAsia="en-GB"/>
              </w:rPr>
              <w:t>5</w:t>
            </w:r>
          </w:p>
        </w:tc>
        <w:tc>
          <w:tcPr>
            <w:tcW w:w="13677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7B6769F3" w14:textId="77777777" w:rsidR="00EE0239" w:rsidRPr="00C23D1D" w:rsidRDefault="00EE0239" w:rsidP="006C55A1">
            <w:pPr>
              <w:rPr>
                <w:noProof w:val="0"/>
                <w:color w:val="FFFFFF"/>
                <w:sz w:val="28"/>
                <w:szCs w:val="28"/>
                <w:lang w:val="nl-BE" w:eastAsia="en-GB"/>
              </w:rPr>
            </w:pPr>
            <w:r>
              <w:rPr>
                <w:noProof w:val="0"/>
                <w:color w:val="FFFFFF"/>
                <w:sz w:val="28"/>
                <w:szCs w:val="28"/>
                <w:lang w:val="nl-BE" w:eastAsia="en-GB"/>
              </w:rPr>
              <w:t>Ondertekening</w:t>
            </w:r>
          </w:p>
        </w:tc>
      </w:tr>
      <w:tr w:rsidR="00EE0239" w:rsidRPr="00D12170" w14:paraId="737DA9B8" w14:textId="77777777" w:rsidTr="00AE46A7">
        <w:trPr>
          <w:trHeight w:val="339"/>
        </w:trPr>
        <w:tc>
          <w:tcPr>
            <w:tcW w:w="472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52097E1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2E6F8947" w14:textId="5EE56F2D" w:rsidR="00EE0239" w:rsidRDefault="00EE0239" w:rsidP="00EE0239">
            <w:pPr>
              <w:tabs>
                <w:tab w:val="left" w:pos="5875"/>
              </w:tabs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Algemeen verantwoordelijke</w:t>
            </w:r>
            <w:r w:rsidR="00FA3EA2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contractant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</w:p>
          <w:p w14:paraId="07F229E9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703E7D33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Naam: </w:t>
            </w:r>
          </w:p>
          <w:p w14:paraId="2855F827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051DB5EE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Datum: </w:t>
            </w:r>
          </w:p>
          <w:p w14:paraId="5FD9230E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2822C7C0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Handtekening:</w:t>
            </w:r>
          </w:p>
          <w:p w14:paraId="5955C74C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4ACB9171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7E9765ED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112E390D" w14:textId="77777777" w:rsidR="00EE0239" w:rsidRDefault="00EE0239" w:rsidP="00EE0239">
            <w:pPr>
              <w:tabs>
                <w:tab w:val="left" w:pos="5875"/>
              </w:tabs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54F5641" w14:textId="22E6F54E" w:rsidR="00EE0239" w:rsidRDefault="00EE0239" w:rsidP="00EE0239">
            <w:pPr>
              <w:tabs>
                <w:tab w:val="left" w:pos="5875"/>
              </w:tabs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Projectverantwoordelijke</w:t>
            </w:r>
            <w:r w:rsidR="00FA3EA2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contractant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</w:p>
          <w:p w14:paraId="3FACCDBC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635D8222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Naam: </w:t>
            </w:r>
          </w:p>
          <w:p w14:paraId="15562E37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2637C1FC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Datum: </w:t>
            </w:r>
          </w:p>
          <w:p w14:paraId="44199765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24D1D609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Handtekening:</w:t>
            </w:r>
          </w:p>
          <w:p w14:paraId="210CD0AB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03ADE8D9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41CA6D34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0DCC295A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C5B23C8" w14:textId="115D70A7" w:rsidR="00EE0239" w:rsidRDefault="006F3B7B" w:rsidP="00EE0239">
            <w:pPr>
              <w:tabs>
                <w:tab w:val="left" w:pos="5875"/>
              </w:tabs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VGM-</w:t>
            </w:r>
            <w:r w:rsidR="00EE0239">
              <w:rPr>
                <w:noProof w:val="0"/>
                <w:color w:val="000000"/>
                <w:sz w:val="22"/>
                <w:szCs w:val="22"/>
                <w:lang w:val="nl-BE" w:eastAsia="en-GB"/>
              </w:rPr>
              <w:t>verantwoordelijke</w:t>
            </w:r>
            <w:r w:rsidR="006C55A1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 </w:t>
            </w:r>
            <w:r w:rsidR="00FA3EA2"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contractant </w:t>
            </w:r>
          </w:p>
          <w:p w14:paraId="7F78916F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4F70512D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Naam: </w:t>
            </w:r>
          </w:p>
          <w:p w14:paraId="22E6FCF2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1282A257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 xml:space="preserve">Datum: </w:t>
            </w:r>
          </w:p>
          <w:p w14:paraId="389A8F97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1C835F3C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  <w:r>
              <w:rPr>
                <w:noProof w:val="0"/>
                <w:color w:val="000000"/>
                <w:sz w:val="22"/>
                <w:szCs w:val="22"/>
                <w:lang w:val="nl-BE" w:eastAsia="en-GB"/>
              </w:rPr>
              <w:t>Handtekening:</w:t>
            </w:r>
          </w:p>
          <w:p w14:paraId="76E9504B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6FBA42BB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579EF8F1" w14:textId="77777777" w:rsidR="00EE0239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  <w:p w14:paraId="08C11CE1" w14:textId="77777777" w:rsidR="00EE0239" w:rsidRPr="00C23D1D" w:rsidRDefault="00EE0239" w:rsidP="00EE0239">
            <w:pPr>
              <w:rPr>
                <w:noProof w:val="0"/>
                <w:color w:val="000000"/>
                <w:sz w:val="22"/>
                <w:szCs w:val="22"/>
                <w:lang w:val="nl-BE" w:eastAsia="en-GB"/>
              </w:rPr>
            </w:pPr>
          </w:p>
        </w:tc>
      </w:tr>
    </w:tbl>
    <w:p w14:paraId="36E4EAB6" w14:textId="77777777" w:rsidR="00EE0239" w:rsidRDefault="00EE0239" w:rsidP="00CA4674">
      <w:pPr>
        <w:rPr>
          <w:lang w:val="nl-BE"/>
        </w:rPr>
      </w:pPr>
    </w:p>
    <w:p w14:paraId="070D0D21" w14:textId="40B60FD7" w:rsidR="000366F4" w:rsidRDefault="000366F4" w:rsidP="00DF7B10">
      <w:pPr>
        <w:jc w:val="center"/>
        <w:rPr>
          <w:caps/>
          <w:noProof w:val="0"/>
          <w:color w:val="000000"/>
          <w:sz w:val="22"/>
          <w:szCs w:val="22"/>
          <w:lang w:val="nl-BE" w:eastAsia="en-GB"/>
        </w:rPr>
      </w:pPr>
      <w:r>
        <w:rPr>
          <w:lang w:val="nl-BE"/>
        </w:rPr>
        <w:br w:type="page"/>
      </w:r>
      <w:r w:rsidR="0027061C" w:rsidRPr="0027061C">
        <w:rPr>
          <w:caps/>
          <w:noProof w:val="0"/>
          <w:color w:val="000000"/>
          <w:sz w:val="22"/>
          <w:szCs w:val="22"/>
          <w:lang w:val="nl-BE" w:eastAsia="en-GB"/>
        </w:rPr>
        <w:lastRenderedPageBreak/>
        <w:t xml:space="preserve"> Bijlage: Inhoud van het te bezorgen specifieke VGM-plan</w:t>
      </w:r>
    </w:p>
    <w:p w14:paraId="13790B68" w14:textId="0A2A0FA9" w:rsidR="00DF7B10" w:rsidRDefault="00DF7B10" w:rsidP="00DF7B10">
      <w:pPr>
        <w:jc w:val="center"/>
        <w:rPr>
          <w:caps/>
          <w:noProof w:val="0"/>
          <w:color w:val="000000"/>
          <w:sz w:val="22"/>
          <w:szCs w:val="22"/>
          <w:lang w:val="nl-BE" w:eastAsia="en-GB"/>
        </w:rPr>
      </w:pPr>
    </w:p>
    <w:p w14:paraId="4E1DA189" w14:textId="51092AE4" w:rsidR="0027061C" w:rsidRPr="00014521" w:rsidRDefault="0027061C" w:rsidP="0027061C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nl-BE"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nl-BE" w:eastAsia="en-US"/>
        </w:rPr>
        <w:t xml:space="preserve">Het specifiek </w:t>
      </w:r>
      <w:r w:rsidRPr="00014521">
        <w:rPr>
          <w:rFonts w:asciiTheme="minorHAnsi" w:hAnsiTheme="minorHAnsi" w:cstheme="minorHAnsi"/>
          <w:color w:val="auto"/>
          <w:sz w:val="20"/>
          <w:szCs w:val="20"/>
          <w:lang w:val="nl-BE" w:eastAsia="en-US"/>
        </w:rPr>
        <w:t xml:space="preserve">gezondheids- en veiligheidsplan bevat </w:t>
      </w:r>
      <w:r>
        <w:rPr>
          <w:rFonts w:asciiTheme="minorHAnsi" w:hAnsiTheme="minorHAnsi" w:cstheme="minorHAnsi"/>
          <w:color w:val="auto"/>
          <w:sz w:val="20"/>
          <w:szCs w:val="20"/>
          <w:lang w:val="nl-BE" w:eastAsia="en-US"/>
        </w:rPr>
        <w:t>een</w:t>
      </w:r>
      <w:r w:rsidRPr="00014521">
        <w:rPr>
          <w:rFonts w:asciiTheme="minorHAnsi" w:hAnsiTheme="minorHAnsi" w:cstheme="minorHAnsi"/>
          <w:color w:val="auto"/>
          <w:sz w:val="20"/>
          <w:szCs w:val="20"/>
          <w:lang w:val="nl-BE" w:eastAsia="en-US"/>
        </w:rPr>
        <w:t xml:space="preserve"> risicoanalyse en diverse informatie die nuttig of essentieel is voor de coördinatie van de veiligheid:</w:t>
      </w:r>
    </w:p>
    <w:p w14:paraId="61CAE580" w14:textId="77777777" w:rsidR="0027061C" w:rsidRPr="00014521" w:rsidRDefault="0027061C" w:rsidP="0027061C">
      <w:pPr>
        <w:rPr>
          <w:rFonts w:asciiTheme="minorHAnsi" w:hAnsiTheme="minorHAnsi" w:cstheme="minorHAnsi"/>
          <w:lang w:val="nl-BE"/>
        </w:rPr>
      </w:pPr>
    </w:p>
    <w:p w14:paraId="3FD34C72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>De administratieve gegevens van het bedrijf: naam, adres, contactpersoon, telefoonnummer, e-mail, ...</w:t>
      </w:r>
    </w:p>
    <w:p w14:paraId="28288F4D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fr-FR"/>
        </w:rPr>
      </w:pPr>
      <w:r>
        <w:rPr>
          <w:rFonts w:asciiTheme="minorHAnsi" w:hAnsiTheme="minorHAnsi" w:cstheme="minorHAnsi"/>
          <w:iCs/>
          <w:lang w:val="fr-FR"/>
        </w:rPr>
        <w:t xml:space="preserve">Het </w:t>
      </w:r>
      <w:proofErr w:type="spellStart"/>
      <w:r>
        <w:rPr>
          <w:rFonts w:asciiTheme="minorHAnsi" w:hAnsiTheme="minorHAnsi" w:cstheme="minorHAnsi"/>
          <w:iCs/>
          <w:lang w:val="fr-FR"/>
        </w:rPr>
        <w:t>adres</w:t>
      </w:r>
      <w:proofErr w:type="spellEnd"/>
      <w:r>
        <w:rPr>
          <w:rFonts w:asciiTheme="minorHAnsi" w:hAnsiTheme="minorHAnsi" w:cstheme="minorHAnsi"/>
          <w:iCs/>
          <w:lang w:val="fr-FR"/>
        </w:rPr>
        <w:t xml:space="preserve"> van de </w:t>
      </w:r>
      <w:proofErr w:type="spellStart"/>
      <w:r>
        <w:rPr>
          <w:rFonts w:asciiTheme="minorHAnsi" w:hAnsiTheme="minorHAnsi" w:cstheme="minorHAnsi"/>
          <w:iCs/>
          <w:lang w:val="fr-FR"/>
        </w:rPr>
        <w:t>werf</w:t>
      </w:r>
      <w:proofErr w:type="spellEnd"/>
    </w:p>
    <w:p w14:paraId="370E474D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>Naam en contactgegevens van de werfverantwoordelijke</w:t>
      </w:r>
      <w:r>
        <w:rPr>
          <w:rFonts w:asciiTheme="minorHAnsi" w:hAnsiTheme="minorHAnsi" w:cstheme="minorHAnsi"/>
          <w:iCs/>
          <w:lang w:val="nl-BE"/>
        </w:rPr>
        <w:t xml:space="preserve"> van de onderaannemer</w:t>
      </w:r>
      <w:r w:rsidRPr="00014521">
        <w:rPr>
          <w:rFonts w:asciiTheme="minorHAnsi" w:hAnsiTheme="minorHAnsi" w:cstheme="minorHAnsi"/>
          <w:iCs/>
          <w:lang w:val="nl-BE"/>
        </w:rPr>
        <w:t xml:space="preserve"> </w:t>
      </w:r>
    </w:p>
    <w:p w14:paraId="39D23601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>Beschrijving van de geplande werkzaamheden voor dit bedrijf op de</w:t>
      </w:r>
      <w:r>
        <w:rPr>
          <w:rFonts w:asciiTheme="minorHAnsi" w:hAnsiTheme="minorHAnsi" w:cstheme="minorHAnsi"/>
          <w:iCs/>
          <w:lang w:val="nl-BE"/>
        </w:rPr>
        <w:t xml:space="preserve"> werf</w:t>
      </w:r>
    </w:p>
    <w:p w14:paraId="506EA6D2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>De begindatum, duur en einddatum van haar interventie, alsmede de omvang van de werkzaamheden waarvoor zij verantwoordelijk is en het aantal personeelsleden dat op de werf zal werken</w:t>
      </w:r>
    </w:p>
    <w:p w14:paraId="400293B1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 xml:space="preserve">Administratieve </w:t>
      </w:r>
      <w:r>
        <w:rPr>
          <w:rFonts w:asciiTheme="minorHAnsi" w:hAnsiTheme="minorHAnsi" w:cstheme="minorHAnsi"/>
          <w:iCs/>
          <w:lang w:val="nl-BE"/>
        </w:rPr>
        <w:t>gegevens van de eigen</w:t>
      </w:r>
      <w:r w:rsidRPr="00014521">
        <w:rPr>
          <w:rFonts w:asciiTheme="minorHAnsi" w:hAnsiTheme="minorHAnsi" w:cstheme="minorHAnsi"/>
          <w:iCs/>
          <w:lang w:val="nl-BE"/>
        </w:rPr>
        <w:t xml:space="preserve"> onderaannemers, het uitbestede werk, de termijnen en</w:t>
      </w:r>
      <w:r>
        <w:rPr>
          <w:rFonts w:asciiTheme="minorHAnsi" w:hAnsiTheme="minorHAnsi" w:cstheme="minorHAnsi"/>
          <w:iCs/>
          <w:lang w:val="nl-BE"/>
        </w:rPr>
        <w:t xml:space="preserve"> het geplande personeel</w:t>
      </w:r>
    </w:p>
    <w:p w14:paraId="3DE8B921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>De ruimte die nodig is voor de opslag van zijn uitrusting en materiaal</w:t>
      </w:r>
    </w:p>
    <w:p w14:paraId="2412F9F0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>De apparatuur die wordt gebruikt voor verticaal (hijsen) en horizontaal transport van apparatuur en materialen, alsmede kopieën van de periodi</w:t>
      </w:r>
      <w:r>
        <w:rPr>
          <w:rFonts w:asciiTheme="minorHAnsi" w:hAnsiTheme="minorHAnsi" w:cstheme="minorHAnsi"/>
          <w:iCs/>
          <w:lang w:val="nl-BE"/>
        </w:rPr>
        <w:t>eke keuringscertificaten</w:t>
      </w:r>
    </w:p>
    <w:p w14:paraId="070B2297" w14:textId="77777777" w:rsidR="0027061C" w:rsidRPr="0027061C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27061C">
        <w:rPr>
          <w:rFonts w:asciiTheme="minorHAnsi" w:hAnsiTheme="minorHAnsi" w:cstheme="minorHAnsi"/>
          <w:iCs/>
          <w:lang w:val="nl-BE"/>
        </w:rPr>
        <w:t>De beschikbare apparatuur voor afvalverwijdering en -opslag</w:t>
      </w:r>
    </w:p>
    <w:p w14:paraId="513AA963" w14:textId="77777777" w:rsidR="0027061C" w:rsidRPr="0027061C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27061C">
        <w:rPr>
          <w:rFonts w:asciiTheme="minorHAnsi" w:hAnsiTheme="minorHAnsi" w:cstheme="minorHAnsi"/>
          <w:iCs/>
          <w:lang w:val="nl-BE"/>
        </w:rPr>
        <w:t>Analyse van de energiebehoeften: water, elektriciteit, enz.</w:t>
      </w:r>
    </w:p>
    <w:p w14:paraId="52810D16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>Analyse van de behoeften op het gebied van accommodatie (kleedkamers, toiletten, enz.).</w:t>
      </w:r>
      <w:r>
        <w:rPr>
          <w:rFonts w:asciiTheme="minorHAnsi" w:hAnsiTheme="minorHAnsi" w:cstheme="minorHAnsi"/>
          <w:iCs/>
          <w:lang w:val="nl-BE"/>
        </w:rPr>
        <w:t xml:space="preserve"> Indien van toepassing, afmetingen van de</w:t>
      </w:r>
      <w:r w:rsidRPr="00014521">
        <w:rPr>
          <w:rFonts w:asciiTheme="minorHAnsi" w:hAnsiTheme="minorHAnsi" w:cstheme="minorHAnsi"/>
          <w:iCs/>
          <w:lang w:val="nl-BE"/>
        </w:rPr>
        <w:t xml:space="preserve"> eigen keten</w:t>
      </w:r>
    </w:p>
    <w:p w14:paraId="3BDFE1D4" w14:textId="77777777" w:rsidR="0027061C" w:rsidRPr="0001452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014521">
        <w:rPr>
          <w:rFonts w:asciiTheme="minorHAnsi" w:hAnsiTheme="minorHAnsi" w:cstheme="minorHAnsi"/>
          <w:iCs/>
          <w:lang w:val="nl-BE"/>
        </w:rPr>
        <w:t>Een risicoanalyse</w:t>
      </w:r>
      <w:r>
        <w:rPr>
          <w:rFonts w:asciiTheme="minorHAnsi" w:hAnsiTheme="minorHAnsi" w:cstheme="minorHAnsi"/>
          <w:iCs/>
          <w:lang w:val="nl-BE"/>
        </w:rPr>
        <w:t xml:space="preserve"> van de eigen activiteiten</w:t>
      </w:r>
      <w:r w:rsidRPr="00014521">
        <w:rPr>
          <w:rFonts w:asciiTheme="minorHAnsi" w:hAnsiTheme="minorHAnsi" w:cstheme="minorHAnsi"/>
          <w:iCs/>
          <w:lang w:val="nl-BE"/>
        </w:rPr>
        <w:t xml:space="preserve"> of</w:t>
      </w:r>
      <w:r>
        <w:rPr>
          <w:rFonts w:asciiTheme="minorHAnsi" w:hAnsiTheme="minorHAnsi" w:cstheme="minorHAnsi"/>
          <w:iCs/>
          <w:lang w:val="nl-BE"/>
        </w:rPr>
        <w:t xml:space="preserve"> van activiteiten</w:t>
      </w:r>
      <w:r w:rsidRPr="00014521">
        <w:rPr>
          <w:rFonts w:asciiTheme="minorHAnsi" w:hAnsiTheme="minorHAnsi" w:cstheme="minorHAnsi"/>
          <w:iCs/>
          <w:lang w:val="nl-BE"/>
        </w:rPr>
        <w:t xml:space="preserve"> die daaruit voortvloeien na </w:t>
      </w:r>
      <w:r>
        <w:rPr>
          <w:rFonts w:asciiTheme="minorHAnsi" w:hAnsiTheme="minorHAnsi" w:cstheme="minorHAnsi"/>
          <w:iCs/>
          <w:lang w:val="nl-BE"/>
        </w:rPr>
        <w:t>de uitvoering</w:t>
      </w:r>
      <w:r w:rsidRPr="00014521">
        <w:rPr>
          <w:rFonts w:asciiTheme="minorHAnsi" w:hAnsiTheme="minorHAnsi" w:cstheme="minorHAnsi"/>
          <w:iCs/>
          <w:lang w:val="nl-BE"/>
        </w:rPr>
        <w:t xml:space="preserve">, alsmede een lijst van de middelen en maatregelen die zijn genomen om deze risico's te bestrijden, in de vorm van een tabel die in opeenvolgende werkfasen </w:t>
      </w:r>
      <w:r>
        <w:rPr>
          <w:rFonts w:asciiTheme="minorHAnsi" w:hAnsiTheme="minorHAnsi" w:cstheme="minorHAnsi"/>
          <w:iCs/>
          <w:lang w:val="nl-BE"/>
        </w:rPr>
        <w:t>is onderverdeeld</w:t>
      </w:r>
      <w:r w:rsidRPr="00014521">
        <w:rPr>
          <w:rFonts w:asciiTheme="minorHAnsi" w:hAnsiTheme="minorHAnsi" w:cstheme="minorHAnsi"/>
          <w:iCs/>
          <w:lang w:val="nl-BE"/>
        </w:rPr>
        <w:t xml:space="preserve"> </w:t>
      </w:r>
    </w:p>
    <w:p w14:paraId="16E75DE1" w14:textId="77777777" w:rsidR="0027061C" w:rsidRPr="00600E90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600E90">
        <w:rPr>
          <w:rFonts w:asciiTheme="minorHAnsi" w:hAnsiTheme="minorHAnsi" w:cstheme="minorHAnsi"/>
          <w:iCs/>
          <w:lang w:val="nl-BE"/>
        </w:rPr>
        <w:t>Veiligheidsinformatiebladen (SDS) voor de gebruikte materialen</w:t>
      </w:r>
    </w:p>
    <w:p w14:paraId="45094EBD" w14:textId="77777777" w:rsidR="0027061C" w:rsidRPr="00600E90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>
        <w:rPr>
          <w:rFonts w:asciiTheme="minorHAnsi" w:hAnsiTheme="minorHAnsi" w:cstheme="minorHAnsi"/>
          <w:iCs/>
          <w:lang w:val="nl-BE"/>
        </w:rPr>
        <w:t>Procedures voor de afvoer</w:t>
      </w:r>
      <w:r w:rsidRPr="00600E90">
        <w:rPr>
          <w:rFonts w:asciiTheme="minorHAnsi" w:hAnsiTheme="minorHAnsi" w:cstheme="minorHAnsi"/>
          <w:iCs/>
          <w:lang w:val="nl-BE"/>
        </w:rPr>
        <w:t xml:space="preserve"> van gevaarlijke of giftige producten, samen met kopieën van verwerkingscertificaten</w:t>
      </w:r>
    </w:p>
    <w:p w14:paraId="111E85E0" w14:textId="77777777" w:rsidR="0027061C" w:rsidRPr="0027061C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nl-BE"/>
        </w:rPr>
      </w:pPr>
      <w:r w:rsidRPr="0027061C">
        <w:rPr>
          <w:rFonts w:asciiTheme="minorHAnsi" w:hAnsiTheme="minorHAnsi" w:cstheme="minorHAnsi"/>
          <w:iCs/>
          <w:lang w:val="nl-BE"/>
        </w:rPr>
        <w:t>Andere relevante informatie over gezondheid en veiligheid</w:t>
      </w:r>
    </w:p>
    <w:p w14:paraId="5B02945A" w14:textId="77777777" w:rsidR="0027061C" w:rsidRPr="00014521" w:rsidRDefault="0027061C" w:rsidP="0027061C">
      <w:pPr>
        <w:rPr>
          <w:rFonts w:asciiTheme="minorHAnsi" w:hAnsiTheme="minorHAnsi" w:cstheme="minorHAnsi"/>
          <w:sz w:val="20"/>
          <w:lang w:val="nl-BE"/>
        </w:rPr>
      </w:pPr>
    </w:p>
    <w:p w14:paraId="0D022075" w14:textId="77777777" w:rsidR="0027061C" w:rsidRPr="00014521" w:rsidRDefault="0027061C" w:rsidP="0027061C">
      <w:pPr>
        <w:rPr>
          <w:rFonts w:asciiTheme="minorHAnsi" w:hAnsiTheme="minorHAnsi" w:cstheme="minorHAnsi"/>
          <w:sz w:val="20"/>
          <w:lang w:val="nl-BE"/>
        </w:rPr>
      </w:pPr>
      <w:r w:rsidRPr="00014521">
        <w:rPr>
          <w:rFonts w:asciiTheme="minorHAnsi" w:hAnsiTheme="minorHAnsi" w:cstheme="minorHAnsi"/>
          <w:sz w:val="20"/>
          <w:lang w:val="nl-BE"/>
        </w:rPr>
        <w:t xml:space="preserve">Het document moet worden ondertekend en gedateerd door de </w:t>
      </w:r>
      <w:r>
        <w:rPr>
          <w:rFonts w:asciiTheme="minorHAnsi" w:hAnsiTheme="minorHAnsi" w:cstheme="minorHAnsi"/>
          <w:sz w:val="20"/>
          <w:lang w:val="nl-BE"/>
        </w:rPr>
        <w:t xml:space="preserve">bedrijfsleider </w:t>
      </w:r>
      <w:r w:rsidRPr="00014521">
        <w:rPr>
          <w:rFonts w:asciiTheme="minorHAnsi" w:hAnsiTheme="minorHAnsi" w:cstheme="minorHAnsi"/>
          <w:sz w:val="20"/>
          <w:lang w:val="nl-BE"/>
        </w:rPr>
        <w:t>(of zijn vertegenwoordiger), alsook door de preventieadviseur van het bedrijf (indien hij er een heeft).</w:t>
      </w:r>
    </w:p>
    <w:p w14:paraId="25A3E13A" w14:textId="77777777" w:rsidR="0027061C" w:rsidRPr="00014521" w:rsidRDefault="0027061C" w:rsidP="0027061C">
      <w:pPr>
        <w:rPr>
          <w:rFonts w:asciiTheme="minorHAnsi" w:hAnsiTheme="minorHAnsi" w:cstheme="minorHAnsi"/>
          <w:sz w:val="20"/>
          <w:lang w:val="nl-BE"/>
        </w:rPr>
      </w:pPr>
    </w:p>
    <w:p w14:paraId="1B0434CE" w14:textId="77777777" w:rsidR="0027061C" w:rsidRPr="00014521" w:rsidRDefault="0027061C" w:rsidP="0027061C">
      <w:pPr>
        <w:rPr>
          <w:rFonts w:asciiTheme="minorHAnsi" w:hAnsiTheme="minorHAnsi" w:cstheme="minorHAnsi"/>
          <w:sz w:val="20"/>
          <w:lang w:val="nl-BE"/>
        </w:rPr>
      </w:pPr>
      <w:r w:rsidRPr="00014521">
        <w:rPr>
          <w:rFonts w:asciiTheme="minorHAnsi" w:hAnsiTheme="minorHAnsi" w:cstheme="minorHAnsi"/>
          <w:sz w:val="20"/>
          <w:lang w:val="nl-BE"/>
        </w:rPr>
        <w:t>Alle wijzigingen in bovenstaande informatie moeten vóór de uitvoer</w:t>
      </w:r>
      <w:r>
        <w:rPr>
          <w:rFonts w:asciiTheme="minorHAnsi" w:hAnsiTheme="minorHAnsi" w:cstheme="minorHAnsi"/>
          <w:sz w:val="20"/>
          <w:lang w:val="nl-BE"/>
        </w:rPr>
        <w:t xml:space="preserve">ing van de werkzaamheden </w:t>
      </w:r>
      <w:r w:rsidRPr="00014521">
        <w:rPr>
          <w:rFonts w:asciiTheme="minorHAnsi" w:hAnsiTheme="minorHAnsi" w:cstheme="minorHAnsi"/>
          <w:sz w:val="20"/>
          <w:lang w:val="nl-BE"/>
        </w:rPr>
        <w:t>worden meegedeeld.</w:t>
      </w:r>
    </w:p>
    <w:p w14:paraId="0AA78BB5" w14:textId="77777777" w:rsidR="00DF7B10" w:rsidRPr="0027061C" w:rsidRDefault="00DF7B10" w:rsidP="00DF7B10">
      <w:pPr>
        <w:jc w:val="center"/>
        <w:rPr>
          <w:rFonts w:asciiTheme="minorHAnsi" w:hAnsiTheme="minorHAnsi" w:cstheme="minorHAnsi"/>
          <w:caps/>
          <w:lang w:val="nl-BE"/>
        </w:rPr>
      </w:pPr>
    </w:p>
    <w:sectPr w:rsidR="00DF7B10" w:rsidRPr="0027061C" w:rsidSect="00BA2227">
      <w:headerReference w:type="default" r:id="rId10"/>
      <w:footerReference w:type="default" r:id="rId11"/>
      <w:pgSz w:w="16834" w:h="11909" w:orient="landscape" w:code="9"/>
      <w:pgMar w:top="992" w:right="709" w:bottom="992" w:left="1440" w:header="720" w:footer="45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309C" w14:textId="77777777" w:rsidR="008E07DD" w:rsidRPr="00C72333" w:rsidRDefault="008E07DD" w:rsidP="003A587A">
      <w:pPr>
        <w:rPr>
          <w:noProof w:val="0"/>
          <w:lang w:val="nl-NL"/>
        </w:rPr>
      </w:pPr>
      <w:r w:rsidRPr="00C72333">
        <w:rPr>
          <w:noProof w:val="0"/>
          <w:lang w:val="nl-NL"/>
        </w:rPr>
        <w:separator/>
      </w:r>
    </w:p>
  </w:endnote>
  <w:endnote w:type="continuationSeparator" w:id="0">
    <w:p w14:paraId="585CBA07" w14:textId="77777777" w:rsidR="008E07DD" w:rsidRPr="00C72333" w:rsidRDefault="008E07DD" w:rsidP="003A587A">
      <w:pPr>
        <w:rPr>
          <w:noProof w:val="0"/>
          <w:lang w:val="nl-NL"/>
        </w:rPr>
      </w:pPr>
      <w:r w:rsidRPr="00C72333">
        <w:rPr>
          <w:noProof w:val="0"/>
          <w:lang w:val="nl-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694E" w14:textId="1807AB4A" w:rsidR="00B42A9E" w:rsidRPr="00B42A9E" w:rsidRDefault="00B42A9E" w:rsidP="001B722F">
    <w:pPr>
      <w:tabs>
        <w:tab w:val="center" w:pos="4513"/>
        <w:tab w:val="right" w:pos="9026"/>
      </w:tabs>
      <w:rPr>
        <w:rFonts w:eastAsia="SimSun" w:cs="Times New Roman"/>
        <w:noProof w:val="0"/>
        <w:color w:val="7D7D7D"/>
        <w:szCs w:val="18"/>
        <w:lang w:eastAsia="zh-CN"/>
      </w:rPr>
    </w:pPr>
    <w:r w:rsidRPr="00B42A9E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="00BC18A4">
      <w:rPr>
        <w:rFonts w:eastAsia="SimSun" w:cs="Times New Roman"/>
        <w:noProof w:val="0"/>
        <w:color w:val="7D7D7D"/>
        <w:szCs w:val="18"/>
        <w:lang w:eastAsia="zh-CN"/>
      </w:rPr>
      <w:tab/>
    </w:r>
    <w:r w:rsidRPr="00B42A9E">
      <w:rPr>
        <w:rFonts w:eastAsia="SimSun" w:cs="Times New Roman"/>
        <w:noProof w:val="0"/>
        <w:color w:val="7D7D7D"/>
        <w:szCs w:val="18"/>
        <w:lang w:eastAsia="zh-CN"/>
      </w:rPr>
      <w:tab/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begin"/>
    </w:r>
    <w:r w:rsidRPr="00B42A9E">
      <w:rPr>
        <w:rFonts w:eastAsia="SimSun" w:cs="Times New Roman"/>
        <w:noProof w:val="0"/>
        <w:color w:val="7D7D7D"/>
        <w:szCs w:val="18"/>
        <w:lang w:eastAsia="zh-CN"/>
      </w:rPr>
      <w:instrText xml:space="preserve"> PAGE  \* Arabic  \* MERGEFORMAT </w:instrText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separate"/>
    </w:r>
    <w:r w:rsidR="00056697">
      <w:rPr>
        <w:rFonts w:eastAsia="SimSun" w:cs="Times New Roman"/>
        <w:color w:val="7D7D7D"/>
        <w:szCs w:val="18"/>
        <w:lang w:eastAsia="zh-CN"/>
      </w:rPr>
      <w:t>1</w:t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end"/>
    </w:r>
    <w:r w:rsidRPr="00B42A9E">
      <w:rPr>
        <w:rFonts w:eastAsia="SimSun" w:cs="Times New Roman"/>
        <w:noProof w:val="0"/>
        <w:color w:val="7D7D7D"/>
        <w:szCs w:val="18"/>
        <w:lang w:eastAsia="zh-CN"/>
      </w:rPr>
      <w:t>/</w:t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begin"/>
    </w:r>
    <w:r w:rsidRPr="00B42A9E">
      <w:rPr>
        <w:rFonts w:eastAsia="SimSun" w:cs="Times New Roman"/>
        <w:noProof w:val="0"/>
        <w:color w:val="7D7D7D"/>
        <w:szCs w:val="18"/>
        <w:lang w:eastAsia="zh-CN"/>
      </w:rPr>
      <w:instrText xml:space="preserve"> NUMPAGES  \* Arabic  \* MERGEFORMAT </w:instrText>
    </w:r>
    <w:r w:rsidRPr="00B42A9E">
      <w:rPr>
        <w:rFonts w:eastAsia="SimSun" w:cs="Times New Roman"/>
        <w:noProof w:val="0"/>
        <w:color w:val="7D7D7D"/>
        <w:szCs w:val="18"/>
        <w:lang w:eastAsia="zh-CN"/>
      </w:rPr>
      <w:fldChar w:fldCharType="separate"/>
    </w:r>
    <w:r w:rsidR="00056697">
      <w:rPr>
        <w:rFonts w:eastAsia="SimSun" w:cs="Times New Roman"/>
        <w:color w:val="7D7D7D"/>
        <w:szCs w:val="18"/>
        <w:lang w:eastAsia="zh-CN"/>
      </w:rPr>
      <w:t>4</w:t>
    </w:r>
    <w:r w:rsidRPr="00B42A9E">
      <w:rPr>
        <w:rFonts w:eastAsia="SimSun" w:cs="Times New Roman"/>
        <w:color w:val="7D7D7D"/>
        <w:szCs w:val="18"/>
        <w:lang w:eastAsia="zh-CN"/>
      </w:rPr>
      <w:fldChar w:fldCharType="end"/>
    </w:r>
  </w:p>
  <w:p w14:paraId="496BA941" w14:textId="77777777" w:rsidR="003D5471" w:rsidRPr="00C72333" w:rsidRDefault="003D5471" w:rsidP="006649AE">
    <w:pPr>
      <w:pStyle w:val="Footer"/>
      <w:tabs>
        <w:tab w:val="clear" w:pos="4320"/>
        <w:tab w:val="clear" w:pos="8640"/>
        <w:tab w:val="center" w:pos="5670"/>
        <w:tab w:val="right" w:pos="9923"/>
      </w:tabs>
      <w:ind w:left="-142"/>
      <w:rPr>
        <w:noProof w:val="0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A10F" w14:textId="77777777" w:rsidR="008E07DD" w:rsidRPr="00C72333" w:rsidRDefault="008E07DD" w:rsidP="003A587A">
      <w:pPr>
        <w:rPr>
          <w:noProof w:val="0"/>
          <w:lang w:val="nl-NL"/>
        </w:rPr>
      </w:pPr>
      <w:r w:rsidRPr="00C72333">
        <w:rPr>
          <w:noProof w:val="0"/>
          <w:lang w:val="nl-NL"/>
        </w:rPr>
        <w:separator/>
      </w:r>
    </w:p>
  </w:footnote>
  <w:footnote w:type="continuationSeparator" w:id="0">
    <w:p w14:paraId="1D386FFB" w14:textId="77777777" w:rsidR="008E07DD" w:rsidRPr="00C72333" w:rsidRDefault="008E07DD" w:rsidP="003A587A">
      <w:pPr>
        <w:rPr>
          <w:noProof w:val="0"/>
          <w:lang w:val="nl-NL"/>
        </w:rPr>
      </w:pPr>
      <w:r w:rsidRPr="00C72333">
        <w:rPr>
          <w:noProof w:val="0"/>
          <w:lang w:val="nl-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4956" w:type="pct"/>
      <w:tblInd w:w="-289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4905"/>
      <w:gridCol w:w="6156"/>
      <w:gridCol w:w="3485"/>
    </w:tblGrid>
    <w:tr w:rsidR="00B42A9E" w:rsidRPr="00DE5807" w14:paraId="66D5F8AF" w14:textId="77777777" w:rsidTr="000B40E9">
      <w:trPr>
        <w:trHeight w:val="567"/>
      </w:trPr>
      <w:tc>
        <w:tcPr>
          <w:tcW w:w="1686" w:type="pct"/>
          <w:vMerge w:val="restart"/>
          <w:vAlign w:val="center"/>
        </w:tcPr>
        <w:p w14:paraId="71F9BA97" w14:textId="7F02FCE9" w:rsidR="00B42A9E" w:rsidRPr="00B42A9E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sz w:val="22"/>
              <w:lang w:eastAsia="zh-CN"/>
            </w:rPr>
          </w:pPr>
          <w:r w:rsidRPr="00B42A9E">
            <w:rPr>
              <w:rFonts w:cs="Times New Roman"/>
              <w:sz w:val="22"/>
              <w:lang w:eastAsia="en-GB"/>
            </w:rPr>
            <w:drawing>
              <wp:inline distT="0" distB="0" distL="0" distR="0" wp14:anchorId="5FAD0F75" wp14:editId="0D36F74A">
                <wp:extent cx="1483360" cy="528320"/>
                <wp:effectExtent l="0" t="0" r="2540" b="508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's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D1445">
            <w:rPr>
              <w:rFonts w:cs="Times New Roman"/>
              <w:sz w:val="22"/>
              <w:lang w:eastAsia="en-GB"/>
            </w:rPr>
            <w:drawing>
              <wp:inline distT="0" distB="0" distL="0" distR="0" wp14:anchorId="30AD7234" wp14:editId="0902FC9A">
                <wp:extent cx="1207541" cy="453224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wnload.jfif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900" b="29567"/>
                        <a:stretch/>
                      </pic:blipFill>
                      <pic:spPr bwMode="auto">
                        <a:xfrm>
                          <a:off x="0" y="0"/>
                          <a:ext cx="1214344" cy="455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pct"/>
          <w:vAlign w:val="center"/>
        </w:tcPr>
        <w:p w14:paraId="1080D82F" w14:textId="081B6DC2" w:rsidR="008D7E0F" w:rsidRPr="008D7E0F" w:rsidRDefault="008D7E0F" w:rsidP="008D7E0F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noProof w:val="0"/>
              <w:sz w:val="22"/>
              <w:lang w:val="nl-BE" w:eastAsia="zh-CN"/>
            </w:rPr>
          </w:pPr>
          <w:r w:rsidRPr="008D7E0F">
            <w:rPr>
              <w:rFonts w:cs="Times New Roman"/>
              <w:noProof w:val="0"/>
              <w:sz w:val="22"/>
              <w:lang w:val="nl-BE" w:eastAsia="zh-CN"/>
            </w:rPr>
            <w:t xml:space="preserve">20IP001 – </w:t>
          </w:r>
          <w:r w:rsidR="00697EE3">
            <w:rPr>
              <w:rFonts w:cs="Times New Roman"/>
              <w:noProof w:val="0"/>
              <w:sz w:val="22"/>
              <w:lang w:val="nl-BE" w:eastAsia="zh-CN"/>
            </w:rPr>
            <w:t>KLEINE BROGEL</w:t>
          </w:r>
        </w:p>
        <w:p w14:paraId="14781FE1" w14:textId="01441C2D" w:rsidR="00B42A9E" w:rsidRPr="00696DFA" w:rsidRDefault="008D7E0F" w:rsidP="008D7E0F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noProof w:val="0"/>
              <w:sz w:val="22"/>
              <w:lang w:val="nl-BE" w:eastAsia="zh-CN"/>
            </w:rPr>
          </w:pPr>
          <w:r w:rsidRPr="008D7E0F">
            <w:rPr>
              <w:rFonts w:cs="Times New Roman"/>
              <w:noProof w:val="0"/>
              <w:sz w:val="22"/>
              <w:lang w:val="nl-BE" w:eastAsia="zh-CN"/>
            </w:rPr>
            <w:t>Infrastructuurwerken ter ondersteuning</w:t>
          </w:r>
          <w:r>
            <w:rPr>
              <w:rFonts w:cs="Times New Roman"/>
              <w:noProof w:val="0"/>
              <w:sz w:val="22"/>
              <w:lang w:val="nl-BE" w:eastAsia="zh-CN"/>
            </w:rPr>
            <w:t xml:space="preserve"> </w:t>
          </w:r>
          <w:r w:rsidRPr="008D7E0F">
            <w:rPr>
              <w:rFonts w:cs="Times New Roman"/>
              <w:noProof w:val="0"/>
              <w:sz w:val="22"/>
              <w:lang w:val="nl-BE" w:eastAsia="zh-CN"/>
            </w:rPr>
            <w:t>van F35A</w:t>
          </w:r>
        </w:p>
      </w:tc>
      <w:tc>
        <w:tcPr>
          <w:tcW w:w="1199" w:type="pct"/>
          <w:vMerge w:val="restart"/>
          <w:vAlign w:val="center"/>
        </w:tcPr>
        <w:p w14:paraId="42B0B283" w14:textId="1E6F335D" w:rsidR="00B42A9E" w:rsidRPr="00D83AB1" w:rsidRDefault="00056697" w:rsidP="00B42A9E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</w:pPr>
          <w:r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  <w:t>REVISIE 0</w:t>
          </w:r>
          <w:r w:rsidR="00697EE3"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  <w:t>0</w:t>
          </w:r>
        </w:p>
        <w:p w14:paraId="0FBD28E1" w14:textId="16DD1ADC" w:rsidR="000B667A" w:rsidRPr="00D83AB1" w:rsidRDefault="000B667A" w:rsidP="00056697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color w:val="7D7D7D"/>
              <w:szCs w:val="18"/>
              <w:lang w:val="de-DE" w:eastAsia="zh-CN"/>
            </w:rPr>
          </w:pPr>
          <w:r w:rsidRPr="00D83AB1"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  <w:t xml:space="preserve">DATUM: </w:t>
          </w:r>
          <w:r w:rsidR="00697EE3"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  <w:t>26</w:t>
          </w:r>
          <w:r w:rsidRPr="00D83AB1"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  <w:t>/0</w:t>
          </w:r>
          <w:r w:rsidR="00697EE3"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  <w:t>9</w:t>
          </w:r>
          <w:r w:rsidRPr="00D83AB1"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  <w:t>/202</w:t>
          </w:r>
          <w:r w:rsidR="00DE7C36">
            <w:rPr>
              <w:rFonts w:cs="Times New Roman"/>
              <w:noProof w:val="0"/>
              <w:color w:val="7D7D7D"/>
              <w:sz w:val="20"/>
              <w:szCs w:val="18"/>
              <w:lang w:val="de-DE" w:eastAsia="zh-CN"/>
            </w:rPr>
            <w:t>3</w:t>
          </w:r>
        </w:p>
      </w:tc>
    </w:tr>
    <w:tr w:rsidR="00B42A9E" w:rsidRPr="00697EE3" w14:paraId="3818698A" w14:textId="77777777" w:rsidTr="000B40E9">
      <w:trPr>
        <w:trHeight w:val="567"/>
      </w:trPr>
      <w:tc>
        <w:tcPr>
          <w:tcW w:w="1686" w:type="pct"/>
          <w:vMerge/>
        </w:tcPr>
        <w:p w14:paraId="39B22D36" w14:textId="77777777" w:rsidR="00B42A9E" w:rsidRPr="009237ED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sz w:val="22"/>
              <w:lang w:val="de-DE" w:eastAsia="zh-CN"/>
            </w:rPr>
          </w:pPr>
        </w:p>
      </w:tc>
      <w:tc>
        <w:tcPr>
          <w:tcW w:w="2116" w:type="pct"/>
          <w:vAlign w:val="center"/>
        </w:tcPr>
        <w:p w14:paraId="6D67778A" w14:textId="77777777" w:rsidR="00577B80" w:rsidRDefault="00951701" w:rsidP="00B42A9E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noProof w:val="0"/>
              <w:sz w:val="22"/>
              <w:lang w:val="nl-BE" w:eastAsia="zh-CN"/>
            </w:rPr>
          </w:pPr>
          <w:r>
            <w:rPr>
              <w:rFonts w:cs="Times New Roman"/>
              <w:noProof w:val="0"/>
              <w:sz w:val="22"/>
              <w:lang w:val="nl-BE" w:eastAsia="zh-CN"/>
            </w:rPr>
            <w:t xml:space="preserve">VGM (Veiligheid, Gezondheid en Milieu) - dossier </w:t>
          </w:r>
        </w:p>
        <w:p w14:paraId="037D5014" w14:textId="41EFAA40" w:rsidR="00B42A9E" w:rsidRPr="0096267C" w:rsidRDefault="00951701" w:rsidP="00B42A9E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noProof w:val="0"/>
              <w:sz w:val="22"/>
              <w:lang w:val="nl-BE" w:eastAsia="zh-CN"/>
            </w:rPr>
          </w:pPr>
          <w:r>
            <w:rPr>
              <w:rFonts w:cs="Times New Roman"/>
              <w:noProof w:val="0"/>
              <w:sz w:val="22"/>
              <w:lang w:val="nl-BE" w:eastAsia="zh-CN"/>
            </w:rPr>
            <w:t>Onderaannemer</w:t>
          </w:r>
          <w:r w:rsidR="00577B80">
            <w:rPr>
              <w:rFonts w:cs="Times New Roman"/>
              <w:noProof w:val="0"/>
              <w:sz w:val="22"/>
              <w:lang w:val="nl-BE" w:eastAsia="zh-CN"/>
            </w:rPr>
            <w:t>, Dienstverlener en Derde Partij</w:t>
          </w:r>
        </w:p>
      </w:tc>
      <w:tc>
        <w:tcPr>
          <w:tcW w:w="1199" w:type="pct"/>
          <w:vMerge/>
        </w:tcPr>
        <w:p w14:paraId="7975D279" w14:textId="77777777" w:rsidR="00B42A9E" w:rsidRPr="0096267C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noProof w:val="0"/>
              <w:sz w:val="22"/>
              <w:lang w:val="nl-BE" w:eastAsia="zh-CN"/>
            </w:rPr>
          </w:pPr>
        </w:p>
      </w:tc>
    </w:tr>
  </w:tbl>
  <w:p w14:paraId="1B959718" w14:textId="62D5F5A6" w:rsidR="003D5471" w:rsidRPr="0096267C" w:rsidRDefault="003D5471" w:rsidP="003A587A">
    <w:pPr>
      <w:rPr>
        <w:noProof w:val="0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158"/>
    <w:multiLevelType w:val="multilevel"/>
    <w:tmpl w:val="197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C2C64"/>
    <w:multiLevelType w:val="hybridMultilevel"/>
    <w:tmpl w:val="58E47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72B"/>
    <w:multiLevelType w:val="hybridMultilevel"/>
    <w:tmpl w:val="7084118C"/>
    <w:lvl w:ilvl="0" w:tplc="8542BBE4">
      <w:start w:val="1"/>
      <w:numFmt w:val="bullet"/>
      <w:pStyle w:val="Positionconcerne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804"/>
    <w:multiLevelType w:val="hybridMultilevel"/>
    <w:tmpl w:val="F104D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81112"/>
    <w:multiLevelType w:val="multilevel"/>
    <w:tmpl w:val="497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11C30"/>
    <w:multiLevelType w:val="multilevel"/>
    <w:tmpl w:val="2A9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B13DD"/>
    <w:multiLevelType w:val="hybridMultilevel"/>
    <w:tmpl w:val="906E526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E2766"/>
    <w:multiLevelType w:val="hybridMultilevel"/>
    <w:tmpl w:val="75B041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4714"/>
    <w:multiLevelType w:val="multilevel"/>
    <w:tmpl w:val="088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9B4A3F"/>
    <w:multiLevelType w:val="singleLevel"/>
    <w:tmpl w:val="0409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536073"/>
    <w:multiLevelType w:val="hybridMultilevel"/>
    <w:tmpl w:val="D8F01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25BFB"/>
    <w:multiLevelType w:val="hybridMultilevel"/>
    <w:tmpl w:val="E738DDE2"/>
    <w:lvl w:ilvl="0" w:tplc="08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5EA0710E"/>
    <w:multiLevelType w:val="hybridMultilevel"/>
    <w:tmpl w:val="E494BDF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21AF3"/>
    <w:multiLevelType w:val="multilevel"/>
    <w:tmpl w:val="253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A26873"/>
    <w:multiLevelType w:val="multilevel"/>
    <w:tmpl w:val="ABE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343352"/>
    <w:multiLevelType w:val="multilevel"/>
    <w:tmpl w:val="F104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9100769">
    <w:abstractNumId w:val="9"/>
  </w:num>
  <w:num w:numId="2" w16cid:durableId="1192380538">
    <w:abstractNumId w:val="3"/>
  </w:num>
  <w:num w:numId="3" w16cid:durableId="803426767">
    <w:abstractNumId w:val="15"/>
  </w:num>
  <w:num w:numId="4" w16cid:durableId="938297191">
    <w:abstractNumId w:val="4"/>
  </w:num>
  <w:num w:numId="5" w16cid:durableId="768355898">
    <w:abstractNumId w:val="0"/>
  </w:num>
  <w:num w:numId="6" w16cid:durableId="1590771682">
    <w:abstractNumId w:val="14"/>
  </w:num>
  <w:num w:numId="7" w16cid:durableId="1222061377">
    <w:abstractNumId w:val="5"/>
  </w:num>
  <w:num w:numId="8" w16cid:durableId="370570398">
    <w:abstractNumId w:val="13"/>
  </w:num>
  <w:num w:numId="9" w16cid:durableId="929849154">
    <w:abstractNumId w:val="8"/>
  </w:num>
  <w:num w:numId="10" w16cid:durableId="249195793">
    <w:abstractNumId w:val="1"/>
  </w:num>
  <w:num w:numId="11" w16cid:durableId="1291785450">
    <w:abstractNumId w:val="11"/>
  </w:num>
  <w:num w:numId="12" w16cid:durableId="812478776">
    <w:abstractNumId w:val="6"/>
  </w:num>
  <w:num w:numId="13" w16cid:durableId="1457525775">
    <w:abstractNumId w:val="7"/>
  </w:num>
  <w:num w:numId="14" w16cid:durableId="57671987">
    <w:abstractNumId w:val="10"/>
  </w:num>
  <w:num w:numId="15" w16cid:durableId="1013218364">
    <w:abstractNumId w:val="2"/>
  </w:num>
  <w:num w:numId="16" w16cid:durableId="461265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4F"/>
    <w:rsid w:val="00001A89"/>
    <w:rsid w:val="00013015"/>
    <w:rsid w:val="00030398"/>
    <w:rsid w:val="000312EA"/>
    <w:rsid w:val="000366F4"/>
    <w:rsid w:val="00037EA7"/>
    <w:rsid w:val="00040931"/>
    <w:rsid w:val="00054046"/>
    <w:rsid w:val="00054162"/>
    <w:rsid w:val="00054BE3"/>
    <w:rsid w:val="00056697"/>
    <w:rsid w:val="00056998"/>
    <w:rsid w:val="00065E68"/>
    <w:rsid w:val="00071E39"/>
    <w:rsid w:val="00074806"/>
    <w:rsid w:val="00075324"/>
    <w:rsid w:val="00084075"/>
    <w:rsid w:val="00085B9E"/>
    <w:rsid w:val="00086223"/>
    <w:rsid w:val="00086B82"/>
    <w:rsid w:val="00087EB4"/>
    <w:rsid w:val="00092794"/>
    <w:rsid w:val="00096C32"/>
    <w:rsid w:val="000A1DD6"/>
    <w:rsid w:val="000A3A2E"/>
    <w:rsid w:val="000A7D2A"/>
    <w:rsid w:val="000B40E9"/>
    <w:rsid w:val="000B667A"/>
    <w:rsid w:val="000B6DC1"/>
    <w:rsid w:val="000D06E3"/>
    <w:rsid w:val="000D7DFA"/>
    <w:rsid w:val="00107EA8"/>
    <w:rsid w:val="00110B90"/>
    <w:rsid w:val="00143594"/>
    <w:rsid w:val="00157157"/>
    <w:rsid w:val="001574D4"/>
    <w:rsid w:val="0017255A"/>
    <w:rsid w:val="0019152E"/>
    <w:rsid w:val="001926BF"/>
    <w:rsid w:val="001B722F"/>
    <w:rsid w:val="001B7F98"/>
    <w:rsid w:val="001C10C2"/>
    <w:rsid w:val="001C15A3"/>
    <w:rsid w:val="001C7A99"/>
    <w:rsid w:val="001D065A"/>
    <w:rsid w:val="001E0D49"/>
    <w:rsid w:val="001F594D"/>
    <w:rsid w:val="0020472E"/>
    <w:rsid w:val="002157A2"/>
    <w:rsid w:val="00221820"/>
    <w:rsid w:val="00230675"/>
    <w:rsid w:val="002358DF"/>
    <w:rsid w:val="00245710"/>
    <w:rsid w:val="0024650C"/>
    <w:rsid w:val="00257E78"/>
    <w:rsid w:val="00265B62"/>
    <w:rsid w:val="0027061C"/>
    <w:rsid w:val="002729A7"/>
    <w:rsid w:val="002739AD"/>
    <w:rsid w:val="00273D6A"/>
    <w:rsid w:val="00276FD5"/>
    <w:rsid w:val="002816C4"/>
    <w:rsid w:val="002941A3"/>
    <w:rsid w:val="002A0AE3"/>
    <w:rsid w:val="002B05CE"/>
    <w:rsid w:val="002B4D33"/>
    <w:rsid w:val="002B71A5"/>
    <w:rsid w:val="002C180D"/>
    <w:rsid w:val="002C7A8D"/>
    <w:rsid w:val="002D2247"/>
    <w:rsid w:val="00311DE9"/>
    <w:rsid w:val="00314AFB"/>
    <w:rsid w:val="00325270"/>
    <w:rsid w:val="00332F4F"/>
    <w:rsid w:val="003347AB"/>
    <w:rsid w:val="00336B79"/>
    <w:rsid w:val="00341D2A"/>
    <w:rsid w:val="003476A9"/>
    <w:rsid w:val="0035161B"/>
    <w:rsid w:val="00365C34"/>
    <w:rsid w:val="00370169"/>
    <w:rsid w:val="00371281"/>
    <w:rsid w:val="00371353"/>
    <w:rsid w:val="00375DDB"/>
    <w:rsid w:val="00380736"/>
    <w:rsid w:val="00387154"/>
    <w:rsid w:val="003909A6"/>
    <w:rsid w:val="003A3859"/>
    <w:rsid w:val="003A587A"/>
    <w:rsid w:val="003A6AA4"/>
    <w:rsid w:val="003B61D3"/>
    <w:rsid w:val="003C1DF9"/>
    <w:rsid w:val="003D5471"/>
    <w:rsid w:val="003D75BE"/>
    <w:rsid w:val="003E767D"/>
    <w:rsid w:val="00403971"/>
    <w:rsid w:val="00413143"/>
    <w:rsid w:val="00420E4C"/>
    <w:rsid w:val="00434CF6"/>
    <w:rsid w:val="00441EC3"/>
    <w:rsid w:val="0044359E"/>
    <w:rsid w:val="004449D4"/>
    <w:rsid w:val="00444B8B"/>
    <w:rsid w:val="004618D6"/>
    <w:rsid w:val="00467E4A"/>
    <w:rsid w:val="00467EF8"/>
    <w:rsid w:val="00477A1B"/>
    <w:rsid w:val="00483340"/>
    <w:rsid w:val="0049061D"/>
    <w:rsid w:val="0049267D"/>
    <w:rsid w:val="004A3ABC"/>
    <w:rsid w:val="004A3E8B"/>
    <w:rsid w:val="004B4B4A"/>
    <w:rsid w:val="004B4B4E"/>
    <w:rsid w:val="004C0A6D"/>
    <w:rsid w:val="004C5358"/>
    <w:rsid w:val="004C64B4"/>
    <w:rsid w:val="004C6D0F"/>
    <w:rsid w:val="004D4A2F"/>
    <w:rsid w:val="004D5649"/>
    <w:rsid w:val="004D66DD"/>
    <w:rsid w:val="004E0317"/>
    <w:rsid w:val="004E3D1C"/>
    <w:rsid w:val="004E4C94"/>
    <w:rsid w:val="004E5B38"/>
    <w:rsid w:val="004E5D86"/>
    <w:rsid w:val="004E7031"/>
    <w:rsid w:val="004F58FA"/>
    <w:rsid w:val="00504D96"/>
    <w:rsid w:val="005067F5"/>
    <w:rsid w:val="00523887"/>
    <w:rsid w:val="0052406E"/>
    <w:rsid w:val="0053584F"/>
    <w:rsid w:val="005448DA"/>
    <w:rsid w:val="005473C1"/>
    <w:rsid w:val="00551321"/>
    <w:rsid w:val="0055159E"/>
    <w:rsid w:val="00553B80"/>
    <w:rsid w:val="0056322B"/>
    <w:rsid w:val="00563502"/>
    <w:rsid w:val="00566B07"/>
    <w:rsid w:val="00570B30"/>
    <w:rsid w:val="005759E8"/>
    <w:rsid w:val="00577968"/>
    <w:rsid w:val="00577B80"/>
    <w:rsid w:val="00577E84"/>
    <w:rsid w:val="00582C4D"/>
    <w:rsid w:val="00583B3C"/>
    <w:rsid w:val="0059203D"/>
    <w:rsid w:val="00597324"/>
    <w:rsid w:val="005A4E6B"/>
    <w:rsid w:val="005C0BE4"/>
    <w:rsid w:val="005C6ED3"/>
    <w:rsid w:val="005D3FBE"/>
    <w:rsid w:val="006164BC"/>
    <w:rsid w:val="0062590C"/>
    <w:rsid w:val="0063126A"/>
    <w:rsid w:val="00640A71"/>
    <w:rsid w:val="00657E33"/>
    <w:rsid w:val="006649AE"/>
    <w:rsid w:val="00675854"/>
    <w:rsid w:val="00696DFA"/>
    <w:rsid w:val="00697EE3"/>
    <w:rsid w:val="006A0502"/>
    <w:rsid w:val="006A219D"/>
    <w:rsid w:val="006B1C24"/>
    <w:rsid w:val="006B3D18"/>
    <w:rsid w:val="006B7CC8"/>
    <w:rsid w:val="006C55A1"/>
    <w:rsid w:val="006D4000"/>
    <w:rsid w:val="006F121B"/>
    <w:rsid w:val="006F2E59"/>
    <w:rsid w:val="006F3B7B"/>
    <w:rsid w:val="006F65D2"/>
    <w:rsid w:val="00702493"/>
    <w:rsid w:val="00715446"/>
    <w:rsid w:val="007163D0"/>
    <w:rsid w:val="00716560"/>
    <w:rsid w:val="007451C5"/>
    <w:rsid w:val="00750454"/>
    <w:rsid w:val="00756B4E"/>
    <w:rsid w:val="007618DF"/>
    <w:rsid w:val="00762C72"/>
    <w:rsid w:val="00775098"/>
    <w:rsid w:val="00790A47"/>
    <w:rsid w:val="007A6537"/>
    <w:rsid w:val="007B2A81"/>
    <w:rsid w:val="007B5F95"/>
    <w:rsid w:val="007C1E9A"/>
    <w:rsid w:val="007C779C"/>
    <w:rsid w:val="007D1475"/>
    <w:rsid w:val="007D1CCF"/>
    <w:rsid w:val="007D7FD9"/>
    <w:rsid w:val="007E0862"/>
    <w:rsid w:val="007E36E9"/>
    <w:rsid w:val="007E6F5F"/>
    <w:rsid w:val="007F5AD3"/>
    <w:rsid w:val="008012FF"/>
    <w:rsid w:val="00803C3D"/>
    <w:rsid w:val="008066A6"/>
    <w:rsid w:val="0080775B"/>
    <w:rsid w:val="00810AD9"/>
    <w:rsid w:val="00824135"/>
    <w:rsid w:val="00826858"/>
    <w:rsid w:val="00827E90"/>
    <w:rsid w:val="00835CE8"/>
    <w:rsid w:val="008439A4"/>
    <w:rsid w:val="00853019"/>
    <w:rsid w:val="00865725"/>
    <w:rsid w:val="00867F1B"/>
    <w:rsid w:val="00872F23"/>
    <w:rsid w:val="00873409"/>
    <w:rsid w:val="00894CFC"/>
    <w:rsid w:val="008B5D29"/>
    <w:rsid w:val="008C40A4"/>
    <w:rsid w:val="008C60C7"/>
    <w:rsid w:val="008D7E0F"/>
    <w:rsid w:val="008E07DD"/>
    <w:rsid w:val="008E0F3A"/>
    <w:rsid w:val="00901483"/>
    <w:rsid w:val="0090590D"/>
    <w:rsid w:val="00905F75"/>
    <w:rsid w:val="0091344C"/>
    <w:rsid w:val="00920CBC"/>
    <w:rsid w:val="0092183A"/>
    <w:rsid w:val="0092354D"/>
    <w:rsid w:val="009237ED"/>
    <w:rsid w:val="00941593"/>
    <w:rsid w:val="00947AF2"/>
    <w:rsid w:val="00947B2C"/>
    <w:rsid w:val="00950AB5"/>
    <w:rsid w:val="009515AF"/>
    <w:rsid w:val="00951701"/>
    <w:rsid w:val="0095694F"/>
    <w:rsid w:val="0096267C"/>
    <w:rsid w:val="009643A6"/>
    <w:rsid w:val="00964467"/>
    <w:rsid w:val="0096482E"/>
    <w:rsid w:val="00964DD3"/>
    <w:rsid w:val="0096698C"/>
    <w:rsid w:val="00972492"/>
    <w:rsid w:val="00986AE0"/>
    <w:rsid w:val="0099028D"/>
    <w:rsid w:val="00993DB5"/>
    <w:rsid w:val="009958E1"/>
    <w:rsid w:val="009B6053"/>
    <w:rsid w:val="009B712B"/>
    <w:rsid w:val="009C619D"/>
    <w:rsid w:val="009D1445"/>
    <w:rsid w:val="009E1690"/>
    <w:rsid w:val="009F07A6"/>
    <w:rsid w:val="00A0170D"/>
    <w:rsid w:val="00A14427"/>
    <w:rsid w:val="00A635C5"/>
    <w:rsid w:val="00A64455"/>
    <w:rsid w:val="00A662EC"/>
    <w:rsid w:val="00A712D4"/>
    <w:rsid w:val="00A73FF5"/>
    <w:rsid w:val="00AA199D"/>
    <w:rsid w:val="00AA23E3"/>
    <w:rsid w:val="00AA67CE"/>
    <w:rsid w:val="00AB50F8"/>
    <w:rsid w:val="00AB5357"/>
    <w:rsid w:val="00AB590A"/>
    <w:rsid w:val="00AC5F19"/>
    <w:rsid w:val="00AC67E6"/>
    <w:rsid w:val="00AD2B4F"/>
    <w:rsid w:val="00AE3997"/>
    <w:rsid w:val="00AE46DA"/>
    <w:rsid w:val="00AE7481"/>
    <w:rsid w:val="00AF20C9"/>
    <w:rsid w:val="00AF6DB2"/>
    <w:rsid w:val="00B007C6"/>
    <w:rsid w:val="00B23647"/>
    <w:rsid w:val="00B23C35"/>
    <w:rsid w:val="00B30AAF"/>
    <w:rsid w:val="00B342DC"/>
    <w:rsid w:val="00B36FBE"/>
    <w:rsid w:val="00B42A9E"/>
    <w:rsid w:val="00B47471"/>
    <w:rsid w:val="00B47A16"/>
    <w:rsid w:val="00B60F55"/>
    <w:rsid w:val="00B63A1B"/>
    <w:rsid w:val="00B63FB6"/>
    <w:rsid w:val="00B70BBB"/>
    <w:rsid w:val="00B76C05"/>
    <w:rsid w:val="00B911E1"/>
    <w:rsid w:val="00BA0941"/>
    <w:rsid w:val="00BA2227"/>
    <w:rsid w:val="00BB5F3A"/>
    <w:rsid w:val="00BB6D46"/>
    <w:rsid w:val="00BC18A4"/>
    <w:rsid w:val="00BD6311"/>
    <w:rsid w:val="00C014BA"/>
    <w:rsid w:val="00C04269"/>
    <w:rsid w:val="00C06833"/>
    <w:rsid w:val="00C140F4"/>
    <w:rsid w:val="00C23D1D"/>
    <w:rsid w:val="00C32D7B"/>
    <w:rsid w:val="00C352ED"/>
    <w:rsid w:val="00C40569"/>
    <w:rsid w:val="00C45CDB"/>
    <w:rsid w:val="00C47404"/>
    <w:rsid w:val="00C47E5A"/>
    <w:rsid w:val="00C70B30"/>
    <w:rsid w:val="00C719FB"/>
    <w:rsid w:val="00C72333"/>
    <w:rsid w:val="00C7703D"/>
    <w:rsid w:val="00C84F9D"/>
    <w:rsid w:val="00C86819"/>
    <w:rsid w:val="00C910DF"/>
    <w:rsid w:val="00CA4674"/>
    <w:rsid w:val="00CA49A2"/>
    <w:rsid w:val="00CA6F5A"/>
    <w:rsid w:val="00CB01A3"/>
    <w:rsid w:val="00CC115D"/>
    <w:rsid w:val="00CC4E47"/>
    <w:rsid w:val="00CD296F"/>
    <w:rsid w:val="00CD398D"/>
    <w:rsid w:val="00CD6995"/>
    <w:rsid w:val="00CD70D5"/>
    <w:rsid w:val="00CE5038"/>
    <w:rsid w:val="00CE6E75"/>
    <w:rsid w:val="00CF5B30"/>
    <w:rsid w:val="00D12170"/>
    <w:rsid w:val="00D17649"/>
    <w:rsid w:val="00D207F1"/>
    <w:rsid w:val="00D273F4"/>
    <w:rsid w:val="00D42D0E"/>
    <w:rsid w:val="00D51152"/>
    <w:rsid w:val="00D534A7"/>
    <w:rsid w:val="00D5790D"/>
    <w:rsid w:val="00D60B0F"/>
    <w:rsid w:val="00D61C5F"/>
    <w:rsid w:val="00D72E1D"/>
    <w:rsid w:val="00D838DC"/>
    <w:rsid w:val="00D83AB1"/>
    <w:rsid w:val="00D955BC"/>
    <w:rsid w:val="00D95951"/>
    <w:rsid w:val="00DA1803"/>
    <w:rsid w:val="00DB2288"/>
    <w:rsid w:val="00DB3F8E"/>
    <w:rsid w:val="00DB4DA9"/>
    <w:rsid w:val="00DB506C"/>
    <w:rsid w:val="00DB7FB7"/>
    <w:rsid w:val="00DC50E8"/>
    <w:rsid w:val="00DD7565"/>
    <w:rsid w:val="00DD7B41"/>
    <w:rsid w:val="00DE45A7"/>
    <w:rsid w:val="00DE4D1E"/>
    <w:rsid w:val="00DE5807"/>
    <w:rsid w:val="00DE7BB4"/>
    <w:rsid w:val="00DE7C36"/>
    <w:rsid w:val="00DF142E"/>
    <w:rsid w:val="00DF4D28"/>
    <w:rsid w:val="00DF7B10"/>
    <w:rsid w:val="00E04097"/>
    <w:rsid w:val="00E06E32"/>
    <w:rsid w:val="00E07BD8"/>
    <w:rsid w:val="00E13A20"/>
    <w:rsid w:val="00E20F4E"/>
    <w:rsid w:val="00E21EB7"/>
    <w:rsid w:val="00E23211"/>
    <w:rsid w:val="00E30444"/>
    <w:rsid w:val="00E30B8B"/>
    <w:rsid w:val="00E41741"/>
    <w:rsid w:val="00E47749"/>
    <w:rsid w:val="00E60218"/>
    <w:rsid w:val="00E65C47"/>
    <w:rsid w:val="00E74B3C"/>
    <w:rsid w:val="00E7602B"/>
    <w:rsid w:val="00E86DFF"/>
    <w:rsid w:val="00E931A2"/>
    <w:rsid w:val="00EA38C1"/>
    <w:rsid w:val="00EA6244"/>
    <w:rsid w:val="00EA62C6"/>
    <w:rsid w:val="00EB3C32"/>
    <w:rsid w:val="00EC5C89"/>
    <w:rsid w:val="00EC7070"/>
    <w:rsid w:val="00EE0239"/>
    <w:rsid w:val="00F01798"/>
    <w:rsid w:val="00F248E2"/>
    <w:rsid w:val="00F325FD"/>
    <w:rsid w:val="00F3395D"/>
    <w:rsid w:val="00F515F4"/>
    <w:rsid w:val="00F559AB"/>
    <w:rsid w:val="00F56B51"/>
    <w:rsid w:val="00F576C9"/>
    <w:rsid w:val="00F60414"/>
    <w:rsid w:val="00F6045C"/>
    <w:rsid w:val="00F75EC2"/>
    <w:rsid w:val="00F776EF"/>
    <w:rsid w:val="00F95E7B"/>
    <w:rsid w:val="00FA0AB2"/>
    <w:rsid w:val="00FA3EA2"/>
    <w:rsid w:val="00FA66CB"/>
    <w:rsid w:val="00FC4B8B"/>
    <w:rsid w:val="00FD11CC"/>
    <w:rsid w:val="00FD2258"/>
    <w:rsid w:val="00FD6557"/>
    <w:rsid w:val="00FD77F2"/>
    <w:rsid w:val="00FE004A"/>
    <w:rsid w:val="00FE7089"/>
    <w:rsid w:val="00FE7C9B"/>
    <w:rsid w:val="00FF04C5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7E122C"/>
  <w15:docId w15:val="{896D4430-1C45-4CD1-B7D9-BCC108C1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87A"/>
    <w:rPr>
      <w:rFonts w:ascii="Calibri" w:hAnsi="Calibri" w:cs="Calibri"/>
      <w:noProof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9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b/>
      <w:sz w:val="16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1"/>
    </w:rPr>
  </w:style>
  <w:style w:type="paragraph" w:styleId="BalloonText">
    <w:name w:val="Balloon Text"/>
    <w:basedOn w:val="Normal"/>
    <w:semiHidden/>
    <w:rsid w:val="00EA62C6"/>
    <w:rPr>
      <w:rFonts w:ascii="Tahoma" w:hAnsi="Tahoma" w:cs="Tahoma"/>
      <w:sz w:val="16"/>
      <w:szCs w:val="16"/>
    </w:rPr>
  </w:style>
  <w:style w:type="paragraph" w:customStyle="1" w:styleId="Header9a">
    <w:name w:val="Header9a"/>
    <w:basedOn w:val="Header"/>
    <w:rsid w:val="00905F75"/>
    <w:pPr>
      <w:tabs>
        <w:tab w:val="clear" w:pos="4320"/>
        <w:tab w:val="clear" w:pos="8640"/>
      </w:tabs>
      <w:ind w:right="57"/>
      <w:jc w:val="center"/>
    </w:pPr>
    <w:rPr>
      <w:rFonts w:eastAsia="Arial Unicode MS"/>
      <w:b/>
      <w:noProof w:val="0"/>
    </w:rPr>
  </w:style>
  <w:style w:type="paragraph" w:customStyle="1" w:styleId="Header11">
    <w:name w:val="Header11"/>
    <w:basedOn w:val="Header"/>
    <w:rsid w:val="00477A1B"/>
    <w:pPr>
      <w:tabs>
        <w:tab w:val="clear" w:pos="4320"/>
        <w:tab w:val="clear" w:pos="8640"/>
      </w:tabs>
      <w:jc w:val="center"/>
    </w:pPr>
    <w:rPr>
      <w:rFonts w:cs="Arial"/>
      <w:b/>
      <w:noProof w:val="0"/>
      <w:sz w:val="22"/>
    </w:rPr>
  </w:style>
  <w:style w:type="character" w:customStyle="1" w:styleId="HeaderChar">
    <w:name w:val="Header Char"/>
    <w:aliases w:val="Header9 Char"/>
    <w:link w:val="Header"/>
    <w:uiPriority w:val="99"/>
    <w:locked/>
    <w:rsid w:val="005473C1"/>
    <w:rPr>
      <w:rFonts w:ascii="Arial" w:hAnsi="Arial"/>
      <w:noProof/>
      <w:lang w:val="en-GB" w:eastAsia="en-US" w:bidi="ar-SA"/>
    </w:rPr>
  </w:style>
  <w:style w:type="paragraph" w:customStyle="1" w:styleId="NormalBold">
    <w:name w:val="NormalBold"/>
    <w:basedOn w:val="Normal"/>
    <w:link w:val="NormalBoldChar"/>
    <w:rsid w:val="00441EC3"/>
    <w:pPr>
      <w:tabs>
        <w:tab w:val="left" w:pos="851"/>
      </w:tabs>
      <w:jc w:val="both"/>
    </w:pPr>
    <w:rPr>
      <w:rFonts w:eastAsia="Calibri"/>
      <w:b/>
      <w:noProof w:val="0"/>
      <w:sz w:val="22"/>
      <w:szCs w:val="24"/>
      <w:lang w:val="it-IT"/>
    </w:rPr>
  </w:style>
  <w:style w:type="character" w:customStyle="1" w:styleId="NormalBoldChar">
    <w:name w:val="NormalBold Char"/>
    <w:link w:val="NormalBold"/>
    <w:rsid w:val="00441EC3"/>
    <w:rPr>
      <w:rFonts w:ascii="Calibri" w:eastAsia="Calibri" w:hAnsi="Calibri"/>
      <w:b/>
      <w:sz w:val="22"/>
      <w:szCs w:val="24"/>
      <w:lang w:val="it-IT" w:eastAsia="en-US"/>
    </w:rPr>
  </w:style>
  <w:style w:type="table" w:customStyle="1" w:styleId="Tableblanco">
    <w:name w:val="Table blanco"/>
    <w:basedOn w:val="TableNormal"/>
    <w:rsid w:val="00441EC3"/>
    <w:pPr>
      <w:keepNext/>
    </w:pPr>
    <w:rPr>
      <w:rFonts w:ascii="Calibri" w:eastAsia="Calibri" w:hAnsi="Calibri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table" w:customStyle="1" w:styleId="JDNtable">
    <w:name w:val="JDN table"/>
    <w:basedOn w:val="TableNormal"/>
    <w:rsid w:val="000312EA"/>
    <w:rPr>
      <w:rFonts w:ascii="Calibri" w:hAnsi="Calibri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jc w:val="center"/>
      </w:pPr>
      <w:rPr>
        <w:rFonts w:ascii="Calibri" w:hAnsi="Calibri"/>
        <w:b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C4BC96"/>
      </w:tcPr>
    </w:tblStylePr>
  </w:style>
  <w:style w:type="table" w:styleId="TableGrid">
    <w:name w:val="Table Grid"/>
    <w:basedOn w:val="TableNormal"/>
    <w:rsid w:val="0003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ft">
    <w:name w:val="Footer Left"/>
    <w:basedOn w:val="Normal"/>
    <w:next w:val="Normal"/>
    <w:rsid w:val="00E30B8B"/>
    <w:pPr>
      <w:tabs>
        <w:tab w:val="center" w:pos="4933"/>
        <w:tab w:val="center" w:pos="9639"/>
      </w:tabs>
      <w:jc w:val="both"/>
    </w:pPr>
    <w:rPr>
      <w:rFonts w:eastAsia="Calibri"/>
      <w:caps/>
      <w:noProof w:val="0"/>
      <w:snapToGrid w:val="0"/>
      <w:color w:val="8F8571"/>
      <w:szCs w:val="22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19152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2A9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5EC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4B8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B3F8E"/>
    <w:pPr>
      <w:tabs>
        <w:tab w:val="left" w:pos="426"/>
        <w:tab w:val="left" w:pos="1701"/>
        <w:tab w:val="left" w:pos="2127"/>
        <w:tab w:val="left" w:pos="3119"/>
        <w:tab w:val="left" w:pos="3969"/>
        <w:tab w:val="left" w:pos="5387"/>
      </w:tabs>
    </w:pPr>
    <w:rPr>
      <w:rFonts w:ascii="Times New Roman" w:hAnsi="Times New Roman" w:cs="Times New Roman"/>
      <w:noProof w:val="0"/>
      <w:sz w:val="24"/>
      <w:lang w:val="nl-BE" w:eastAsia="zh-CN"/>
    </w:rPr>
  </w:style>
  <w:style w:type="character" w:customStyle="1" w:styleId="BodyTextChar">
    <w:name w:val="Body Text Char"/>
    <w:basedOn w:val="DefaultParagraphFont"/>
    <w:link w:val="BodyText"/>
    <w:semiHidden/>
    <w:rsid w:val="00DB3F8E"/>
    <w:rPr>
      <w:sz w:val="24"/>
      <w:lang w:val="nl-BE"/>
    </w:rPr>
  </w:style>
  <w:style w:type="character" w:styleId="CommentReference">
    <w:name w:val="annotation reference"/>
    <w:basedOn w:val="DefaultParagraphFont"/>
    <w:semiHidden/>
    <w:unhideWhenUsed/>
    <w:rsid w:val="00C70B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B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B30"/>
    <w:rPr>
      <w:rFonts w:ascii="Calibri" w:hAnsi="Calibri" w:cs="Calibri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B30"/>
    <w:rPr>
      <w:rFonts w:ascii="Calibri" w:hAnsi="Calibri" w:cs="Calibri"/>
      <w:b/>
      <w:bCs/>
      <w:noProof/>
      <w:lang w:eastAsia="en-US"/>
    </w:rPr>
  </w:style>
  <w:style w:type="paragraph" w:customStyle="1" w:styleId="Default">
    <w:name w:val="Default"/>
    <w:basedOn w:val="Normal"/>
    <w:rsid w:val="00DF7B10"/>
    <w:pPr>
      <w:autoSpaceDE w:val="0"/>
      <w:autoSpaceDN w:val="0"/>
    </w:pPr>
    <w:rPr>
      <w:rFonts w:ascii="Arial" w:eastAsiaTheme="minorHAnsi" w:hAnsi="Arial" w:cs="Arial"/>
      <w:noProof w:val="0"/>
      <w:color w:val="000000"/>
      <w:sz w:val="24"/>
      <w:szCs w:val="24"/>
      <w:lang w:val="fr-BE" w:eastAsia="fr-BE"/>
    </w:rPr>
  </w:style>
  <w:style w:type="paragraph" w:customStyle="1" w:styleId="Positionconcerne">
    <w:name w:val="Position : concerne"/>
    <w:basedOn w:val="Normal"/>
    <w:rsid w:val="00DF7B10"/>
    <w:pPr>
      <w:numPr>
        <w:numId w:val="15"/>
      </w:numPr>
      <w:spacing w:line="280" w:lineRule="exact"/>
      <w:jc w:val="both"/>
    </w:pPr>
    <w:rPr>
      <w:rFonts w:ascii="Arial" w:eastAsiaTheme="minorHAnsi" w:hAnsi="Arial" w:cs="Arial"/>
      <w:noProof w:val="0"/>
      <w:sz w:val="20"/>
      <w:lang w:val="fr-BE" w:eastAsia="fr-FR"/>
    </w:rPr>
  </w:style>
  <w:style w:type="character" w:styleId="Hyperlink">
    <w:name w:val="Hyperlink"/>
    <w:basedOn w:val="DefaultParagraphFont"/>
    <w:unhideWhenUsed/>
    <w:rsid w:val="00CC11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C1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denul.com/hse-documents-bekbfr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ndenul.com/hse-documents-bekbfr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A5EB-B4DC-4FC7-8651-EE281E35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5616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JHA form</vt:lpstr>
      <vt:lpstr>JHA form</vt:lpstr>
    </vt:vector>
  </TitlesOfParts>
  <Company>Jan De Nul Group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 form</dc:title>
  <dc:subject>HSSE docs</dc:subject>
  <dc:creator>Christophe Leroy</dc:creator>
  <cp:keywords/>
  <dc:description/>
  <cp:lastModifiedBy>Schollaert Klaas</cp:lastModifiedBy>
  <cp:revision>3</cp:revision>
  <cp:lastPrinted>2020-07-03T09:10:00Z</cp:lastPrinted>
  <dcterms:created xsi:type="dcterms:W3CDTF">2023-02-24T10:11:00Z</dcterms:created>
  <dcterms:modified xsi:type="dcterms:W3CDTF">2023-09-26T14:06:00Z</dcterms:modified>
  <cp:category>HSSE docs int'l</cp:category>
</cp:coreProperties>
</file>